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1B61F">
      <w:pPr>
        <w:wordWrap w:val="0"/>
        <w:spacing w:line="360" w:lineRule="auto"/>
        <w:jc w:val="right"/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t xml:space="preserve">         </w:t>
      </w:r>
    </w:p>
    <w:tbl>
      <w:tblPr>
        <w:tblStyle w:val="25"/>
        <w:tblW w:w="10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176"/>
        <w:gridCol w:w="847"/>
        <w:gridCol w:w="1392"/>
        <w:gridCol w:w="1249"/>
        <w:gridCol w:w="875"/>
        <w:gridCol w:w="512"/>
        <w:gridCol w:w="784"/>
        <w:gridCol w:w="2078"/>
      </w:tblGrid>
      <w:tr w14:paraId="3DA37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84" w:type="dxa"/>
            <w:gridSpan w:val="9"/>
            <w:vAlign w:val="center"/>
          </w:tcPr>
          <w:p w14:paraId="6134B227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成都莱普科技事业部项目流程管理</w:t>
            </w:r>
          </w:p>
        </w:tc>
      </w:tr>
      <w:tr w14:paraId="2A22A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084" w:type="dxa"/>
            <w:gridSpan w:val="9"/>
            <w:vAlign w:val="center"/>
          </w:tcPr>
          <w:p w14:paraId="43D05390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bCs/>
                <w:sz w:val="44"/>
                <w:szCs w:val="44"/>
              </w:rPr>
              <w:t>定制产品-技术方案评审表</w:t>
            </w:r>
          </w:p>
        </w:tc>
      </w:tr>
      <w:tr w14:paraId="59E4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171" w:type="dxa"/>
            <w:vAlign w:val="center"/>
          </w:tcPr>
          <w:p w14:paraId="0E4A6D9E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项目名称</w:t>
            </w:r>
          </w:p>
        </w:tc>
        <w:tc>
          <w:tcPr>
            <w:tcW w:w="8913" w:type="dxa"/>
            <w:gridSpan w:val="8"/>
            <w:vAlign w:val="center"/>
          </w:tcPr>
          <w:p w14:paraId="585BEEC9">
            <w:pPr>
              <w:rPr>
                <w:rFonts w:hint="eastAsia"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晶圆激光标刻机</w:t>
            </w:r>
          </w:p>
        </w:tc>
      </w:tr>
      <w:tr w14:paraId="31383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71" w:type="dxa"/>
            <w:vAlign w:val="center"/>
          </w:tcPr>
          <w:p w14:paraId="2AF0E5EF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项目编号</w:t>
            </w:r>
          </w:p>
        </w:tc>
        <w:tc>
          <w:tcPr>
            <w:tcW w:w="4664" w:type="dxa"/>
            <w:gridSpan w:val="4"/>
            <w:vAlign w:val="center"/>
          </w:tcPr>
          <w:p w14:paraId="76B1BEF6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Y260410031</w:t>
            </w:r>
          </w:p>
        </w:tc>
        <w:tc>
          <w:tcPr>
            <w:tcW w:w="1387" w:type="dxa"/>
            <w:gridSpan w:val="2"/>
            <w:vAlign w:val="center"/>
          </w:tcPr>
          <w:p w14:paraId="1BF7EBF7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评审时间</w:t>
            </w:r>
          </w:p>
        </w:tc>
        <w:tc>
          <w:tcPr>
            <w:tcW w:w="2862" w:type="dxa"/>
            <w:gridSpan w:val="2"/>
            <w:vAlign w:val="center"/>
          </w:tcPr>
          <w:p w14:paraId="11241B4E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</w:rPr>
              <w:t>202</w:t>
            </w:r>
            <w:r>
              <w:rPr>
                <w:rFonts w:hint="eastAsia" w:ascii="宋体" w:hAnsi="宋体" w:cs="宋体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</w:rPr>
              <w:t>/</w:t>
            </w:r>
            <w:r>
              <w:rPr>
                <w:rFonts w:hint="eastAsia" w:ascii="宋体" w:hAnsi="宋体" w:cs="宋体"/>
                <w:lang w:val="en-US" w:eastAsia="zh-CN"/>
              </w:rPr>
              <w:t>04</w:t>
            </w:r>
            <w:r>
              <w:rPr>
                <w:rFonts w:hint="eastAsia" w:ascii="宋体" w:hAnsi="宋体" w:cs="宋体"/>
              </w:rPr>
              <w:t>/</w:t>
            </w:r>
            <w:r>
              <w:rPr>
                <w:rFonts w:hint="eastAsia" w:ascii="宋体" w:hAnsi="宋体" w:cs="宋体"/>
                <w:lang w:val="en-US" w:eastAsia="zh-CN"/>
              </w:rPr>
              <w:t>21</w:t>
            </w:r>
          </w:p>
        </w:tc>
      </w:tr>
      <w:tr w14:paraId="4493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7" w:type="dxa"/>
            <w:gridSpan w:val="2"/>
            <w:vAlign w:val="center"/>
          </w:tcPr>
          <w:p w14:paraId="54CE3E0D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项目原理、详细技术指标、用途、特殊要求</w:t>
            </w:r>
          </w:p>
        </w:tc>
        <w:tc>
          <w:tcPr>
            <w:tcW w:w="7737" w:type="dxa"/>
            <w:gridSpan w:val="7"/>
            <w:vAlign w:val="center"/>
          </w:tcPr>
          <w:p w14:paraId="053C46AE">
            <w:pPr>
              <w:rPr>
                <w:rFonts w:ascii="宋体" w:hAnsi="宋体" w:cs="宋体"/>
                <w:sz w:val="18"/>
                <w:szCs w:val="18"/>
              </w:rPr>
            </w:pPr>
          </w:p>
          <w:p w14:paraId="2CDC93BA">
            <w:pP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ALML002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  <w:lang w:val="en-US" w:eastAsia="zh-CN"/>
              </w:rPr>
              <w:t>主要用于WaferID的标刻</w:t>
            </w:r>
            <w: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  <w:t>。设备具有自动定位、激光高精度自动扫描，适应芯片、器件的尺寸范围广，软件操作便捷等特点。该设备采用手动上下料，CCD自动定位，龙门架+XY十字直线电机平台的结构形式，结构稳定，设备可靠性高，精度高。</w:t>
            </w:r>
          </w:p>
          <w:p w14:paraId="65B1C319">
            <w:pPr>
              <w:pStyle w:val="2"/>
              <w:rPr>
                <w:rFonts w:hint="eastAsia"/>
              </w:rPr>
            </w:pPr>
          </w:p>
          <w:tbl>
            <w:tblPr>
              <w:tblStyle w:val="25"/>
              <w:tblW w:w="8940" w:type="dxa"/>
              <w:tblInd w:w="-19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80"/>
              <w:gridCol w:w="6160"/>
            </w:tblGrid>
            <w:tr w14:paraId="0CB3C4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C2D110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适应产品尺寸</w:t>
                  </w:r>
                </w:p>
              </w:tc>
              <w:tc>
                <w:tcPr>
                  <w:tcW w:w="6160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2B1C38D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12寸</w:t>
                  </w:r>
                </w:p>
              </w:tc>
            </w:tr>
            <w:tr w14:paraId="132CEA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3609B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激光器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B9C5FF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LP</w:t>
                  </w:r>
                </w:p>
              </w:tc>
            </w:tr>
            <w:tr w14:paraId="5B6C84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9D471A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激光器寿命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924D05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大于50000小时</w:t>
                  </w:r>
                </w:p>
              </w:tc>
            </w:tr>
            <w:tr w14:paraId="49FF64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265EB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激光输出波长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8EEB3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355nm</w:t>
                  </w:r>
                </w:p>
              </w:tc>
            </w:tr>
            <w:tr w14:paraId="27F179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05D20B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平均激光输出功率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7C5EC28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0W～15连续可调</w:t>
                  </w:r>
                </w:p>
              </w:tc>
            </w:tr>
            <w:tr w14:paraId="5B52A7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48A70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输出功率不稳定度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72C89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＜3%</w:t>
                  </w:r>
                </w:p>
              </w:tc>
            </w:tr>
            <w:tr w14:paraId="7620E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BFDA89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激光脉冲频率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0A71F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0～600KHz连续可调；</w:t>
                  </w:r>
                </w:p>
              </w:tc>
            </w:tr>
            <w:tr w14:paraId="1C7DAA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E516E1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光斑尺寸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21C3B6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≤15μm；（根据工艺需求调整）</w:t>
                  </w:r>
                </w:p>
              </w:tc>
            </w:tr>
            <w:tr w14:paraId="1B53AC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A0DABA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振镜扫描速度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05DD93D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0~10000mm/s连续可调</w:t>
                  </w:r>
                </w:p>
              </w:tc>
            </w:tr>
            <w:tr w14:paraId="368136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40DA52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整机加工精度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050C6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≤±50μm</w:t>
                  </w:r>
                </w:p>
              </w:tc>
            </w:tr>
            <w:tr w14:paraId="0C94CB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81107D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激光扫描精度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7DB6E8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≤±10μm</w:t>
                  </w:r>
                </w:p>
              </w:tc>
            </w:tr>
            <w:tr w14:paraId="2C4EE2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368C2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连续工作时间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48CEA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≥24小时</w:t>
                  </w:r>
                </w:p>
              </w:tc>
            </w:tr>
            <w:tr w14:paraId="717FB4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721E53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F-θ透镜焦距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368E28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F=50mm</w:t>
                  </w:r>
                </w:p>
              </w:tc>
            </w:tr>
            <w:tr w14:paraId="6E2B63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E9752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激光扫描范围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97C7D7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35×35mm</w:t>
                  </w:r>
                </w:p>
              </w:tc>
            </w:tr>
            <w:tr w14:paraId="21FBA8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F11D1FF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XY有效移动范围：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2F137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500mm×500mm</w:t>
                  </w:r>
                </w:p>
              </w:tc>
            </w:tr>
            <w:tr w14:paraId="3441C4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FD9BBE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XY移动精度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1277FC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≤±2μm</w:t>
                  </w:r>
                </w:p>
              </w:tc>
            </w:tr>
            <w:tr w14:paraId="1BB2EA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AA63A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CCD相机视场范围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437980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≤5mm*5mm</w:t>
                  </w:r>
                </w:p>
              </w:tc>
            </w:tr>
            <w:tr w14:paraId="4F2978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458432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CCD分辨率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2FF46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≥1200w</w:t>
                  </w:r>
                </w:p>
              </w:tc>
            </w:tr>
            <w:tr w14:paraId="2724E6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7AB75E7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CCD定位精度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5E78D7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≤±1μm</w:t>
                  </w:r>
                </w:p>
              </w:tc>
            </w:tr>
            <w:tr w14:paraId="448B57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48144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CCD单像素识别精度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061996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≤1μm*1μm</w:t>
                  </w:r>
                </w:p>
              </w:tc>
            </w:tr>
            <w:tr w14:paraId="4BA9A7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103F2C2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CCD单颗识别时间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338E37F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约500ms</w:t>
                  </w:r>
                </w:p>
              </w:tc>
            </w:tr>
            <w:tr w14:paraId="7ADCC9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5F1D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设备Up time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BB9180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Up time（正常运行时间）≥92%（总时间-故障时间）/总时间×100%</w:t>
                  </w:r>
                </w:p>
              </w:tc>
            </w:tr>
            <w:tr w14:paraId="403C33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645F461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MTBF（平均无故障运行时间）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DDEBF7" w:fill="DDEBF7"/>
                  <w:vAlign w:val="center"/>
                </w:tcPr>
                <w:p w14:paraId="50EAB2C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≥120小时</w:t>
                  </w:r>
                </w:p>
              </w:tc>
            </w:tr>
            <w:tr w14:paraId="22759A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</w:trPr>
              <w:tc>
                <w:tcPr>
                  <w:tcW w:w="278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6A7CC3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MTTR（平均故障修复时间）</w:t>
                  </w:r>
                </w:p>
              </w:tc>
              <w:tc>
                <w:tcPr>
                  <w:tcW w:w="6160" w:type="dxa"/>
                  <w:tcBorders>
                    <w:top w:val="single" w:color="9BC2E6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0A480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sz w:val="18"/>
                      <w:szCs w:val="18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iCs w:val="0"/>
                      <w:strike w:val="0"/>
                      <w:dstrike w:val="0"/>
                      <w:color w:val="auto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≤2小时</w:t>
                  </w:r>
                </w:p>
              </w:tc>
            </w:tr>
          </w:tbl>
          <w:p w14:paraId="7B8A0979">
            <w:pPr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1D60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2347" w:type="dxa"/>
            <w:gridSpan w:val="2"/>
            <w:vAlign w:val="center"/>
          </w:tcPr>
          <w:p w14:paraId="6955F4F5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控制系统方案（原理、分析、计算、关键技术描述，技术难点的解决方法）</w:t>
            </w:r>
          </w:p>
        </w:tc>
        <w:tc>
          <w:tcPr>
            <w:tcW w:w="7737" w:type="dxa"/>
            <w:gridSpan w:val="7"/>
            <w:vAlign w:val="center"/>
          </w:tcPr>
          <w:p w14:paraId="43EDB8C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</w:rPr>
              <w:t>莱普PCI卡控制激光器，矽瞻CCD抓取定位，定位全部完成后进行单独进行</w:t>
            </w:r>
            <w:r>
              <w:rPr>
                <w:rFonts w:hint="eastAsia" w:ascii="宋体" w:hAnsi="宋体" w:cs="宋体"/>
                <w:lang w:val="en-US" w:eastAsia="zh-CN"/>
              </w:rPr>
              <w:t>WaferID</w:t>
            </w:r>
            <w:r>
              <w:rPr>
                <w:rFonts w:hint="eastAsia" w:ascii="宋体" w:hAnsi="宋体" w:cs="宋体"/>
              </w:rPr>
              <w:t>打标。</w:t>
            </w:r>
          </w:p>
        </w:tc>
      </w:tr>
      <w:tr w14:paraId="775B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2347" w:type="dxa"/>
            <w:gridSpan w:val="2"/>
            <w:vAlign w:val="center"/>
          </w:tcPr>
          <w:p w14:paraId="5A58FBB0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电气自动化系统方案（原理、分析、计算、关键技术描述，技术难点的解决方法）</w:t>
            </w:r>
          </w:p>
        </w:tc>
        <w:tc>
          <w:tcPr>
            <w:tcW w:w="7737" w:type="dxa"/>
            <w:gridSpan w:val="7"/>
            <w:vAlign w:val="center"/>
          </w:tcPr>
          <w:p w14:paraId="61DD06D3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380</w:t>
            </w:r>
            <w:r>
              <w:rPr>
                <w:rFonts w:hint="eastAsia" w:ascii="宋体" w:hAnsi="宋体" w:cs="宋体"/>
              </w:rPr>
              <w:t>V交流电进线，DC24V辅助电源控制，</w:t>
            </w:r>
            <w:r>
              <w:rPr>
                <w:rFonts w:hint="eastAsia" w:ascii="宋体" w:hAnsi="宋体" w:cs="宋体"/>
                <w:lang w:val="en-US" w:eastAsia="zh-CN"/>
              </w:rPr>
              <w:t>固高</w:t>
            </w:r>
            <w:r>
              <w:rPr>
                <w:rFonts w:hint="eastAsia" w:ascii="宋体" w:hAnsi="宋体" w:cs="宋体"/>
              </w:rPr>
              <w:t>运动控制卡控制伺服运动，矽瞻CCD抓取定位。</w:t>
            </w:r>
          </w:p>
        </w:tc>
      </w:tr>
      <w:tr w14:paraId="010E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2347" w:type="dxa"/>
            <w:gridSpan w:val="2"/>
            <w:vAlign w:val="center"/>
          </w:tcPr>
          <w:p w14:paraId="1547FC55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机械设计方案（原理、分析、计算、关键技术描述，技术难点的解决方法）</w:t>
            </w:r>
          </w:p>
        </w:tc>
        <w:tc>
          <w:tcPr>
            <w:tcW w:w="7737" w:type="dxa"/>
            <w:gridSpan w:val="7"/>
            <w:vAlign w:val="center"/>
          </w:tcPr>
          <w:p w14:paraId="2D7BCA5C">
            <w:pPr>
              <w:rPr>
                <w:rFonts w:hint="eastAsia" w:asciiTheme="minorEastAsia" w:hAnsiTheme="minorEastAsia"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原理:采用 XY 轴高精度直线电机平台配合小视野相机进行高精度抓取</w:t>
            </w:r>
            <w:r>
              <w:rPr>
                <w:rFonts w:hint="eastAsia"/>
                <w:lang w:val="en-US" w:eastAsia="zh-CN"/>
              </w:rPr>
              <w:t>Notch</w:t>
            </w:r>
            <w:r>
              <w:rPr>
                <w:rFonts w:hint="eastAsia"/>
              </w:rPr>
              <w:t>点定位产品位置和角度，产品采用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 xml:space="preserve">寸陶瓷吸盘吸附并配备半开放氮气腔室。↔关键技术:整机加工精度 </w:t>
            </w:r>
            <w:r>
              <w:rPr>
                <w:rFonts w:hint="eastAsia"/>
                <w:lang w:val="en-US" w:eastAsia="zh-CN"/>
              </w:rPr>
              <w:t>50</w:t>
            </w:r>
            <w:r>
              <w:rPr>
                <w:rFonts w:hint="eastAsia"/>
              </w:rPr>
              <w:t xml:space="preserve">um。技术难点的解决方法:采用高精度组件提高设备加工精度，如直线电机重复定位精度 3um、直线度 5um，相机分辨率 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um，陶瓷吸盘平面度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um 等。</w:t>
            </w:r>
          </w:p>
        </w:tc>
      </w:tr>
      <w:tr w14:paraId="0327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347" w:type="dxa"/>
            <w:gridSpan w:val="2"/>
            <w:vAlign w:val="center"/>
          </w:tcPr>
          <w:p w14:paraId="3566EE40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软件系统方案（原理、分析、计算、关键技术描述，技术难点的解决方法）</w:t>
            </w:r>
          </w:p>
        </w:tc>
        <w:tc>
          <w:tcPr>
            <w:tcW w:w="7737" w:type="dxa"/>
            <w:gridSpan w:val="7"/>
            <w:vAlign w:val="center"/>
          </w:tcPr>
          <w:p w14:paraId="11E7512D">
            <w:pPr>
              <w:rPr>
                <w:rStyle w:val="28"/>
                <w:rFonts w:hint="eastAsia" w:ascii="仿宋" w:hAnsi="仿宋" w:cs="仿宋"/>
                <w:b w:val="0"/>
                <w:szCs w:val="28"/>
                <w:lang w:val="en-US" w:eastAsia="zh-CN"/>
              </w:rPr>
            </w:pPr>
            <w:r>
              <w:rPr>
                <w:rStyle w:val="28"/>
                <w:rFonts w:hint="eastAsia" w:ascii="仿宋" w:hAnsi="仿宋" w:cs="仿宋"/>
                <w:b w:val="0"/>
                <w:szCs w:val="28"/>
                <w:lang w:val="en-US" w:eastAsia="zh-CN"/>
              </w:rPr>
              <w:t>软件采用Qt5做整体应用界面，先针对运行运行逻辑进行模块分类，再进行整个运行逻辑整合。最后达到运行状态。</w:t>
            </w:r>
          </w:p>
          <w:p w14:paraId="2EE9EB96">
            <w:pPr>
              <w:rPr>
                <w:rFonts w:hint="eastAsia" w:eastAsia="宋体"/>
                <w:lang w:val="en-US" w:eastAsia="zh-CN"/>
              </w:rPr>
            </w:pPr>
            <w:r>
              <w:rPr>
                <w:rStyle w:val="28"/>
                <w:rFonts w:hint="eastAsia" w:ascii="仿宋" w:hAnsi="仿宋" w:cs="仿宋"/>
                <w:b w:val="0"/>
                <w:szCs w:val="28"/>
              </w:rPr>
              <w:t xml:space="preserve">通讯协议： SECS/GEM </w:t>
            </w:r>
            <w:r>
              <w:rPr>
                <w:rStyle w:val="28"/>
                <w:rFonts w:hint="eastAsia" w:ascii="仿宋" w:hAnsi="仿宋" w:cs="仿宋"/>
                <w:b w:val="0"/>
                <w:szCs w:val="28"/>
                <w:lang w:eastAsia="zh-CN"/>
              </w:rPr>
              <w:t>。</w:t>
            </w:r>
          </w:p>
        </w:tc>
      </w:tr>
      <w:tr w14:paraId="7244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2347" w:type="dxa"/>
            <w:gridSpan w:val="2"/>
            <w:vAlign w:val="center"/>
          </w:tcPr>
          <w:p w14:paraId="0AB526DE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激光、光学系统方案（原理、分析、计算、关键技术描述，技术难点的解决方法）</w:t>
            </w:r>
          </w:p>
        </w:tc>
        <w:tc>
          <w:tcPr>
            <w:tcW w:w="7737" w:type="dxa"/>
            <w:gridSpan w:val="7"/>
            <w:vAlign w:val="center"/>
          </w:tcPr>
          <w:p w14:paraId="44D6749F">
            <w:pPr>
              <w:rPr>
                <w:rFonts w:hint="default" w:eastAsia="宋体" w:hAnsiTheme="minorHAnsi" w:cstheme="minorBid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采用常规打标机光路方案，在振镜安装处额外加固，透镜采用远心光学镜头，振镜采用进口振镜保证设备稳定性。</w:t>
            </w:r>
          </w:p>
        </w:tc>
      </w:tr>
      <w:tr w14:paraId="48EE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2347" w:type="dxa"/>
            <w:gridSpan w:val="2"/>
            <w:vAlign w:val="center"/>
          </w:tcPr>
          <w:p w14:paraId="578E1712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工艺方案（设备的装配工艺方案，电气走线方案，后期运输和拆分考虑）</w:t>
            </w:r>
          </w:p>
        </w:tc>
        <w:tc>
          <w:tcPr>
            <w:tcW w:w="7737" w:type="dxa"/>
            <w:gridSpan w:val="7"/>
            <w:vAlign w:val="center"/>
          </w:tcPr>
          <w:p w14:paraId="7BFBC72D">
            <w:pP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振镜线路防干扰装配：与动力线分开布线，长度适宜，加装磁环；</w:t>
            </w:r>
          </w:p>
          <w:p w14:paraId="0514F58C">
            <w:pP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各部件，各线路标识完整，清晰；</w:t>
            </w:r>
          </w:p>
          <w:p w14:paraId="04AEB2EC">
            <w:pPr>
              <w:rPr>
                <w:rFonts w:hint="eastAsia" w:ascii="宋体" w:hAnsi="宋体" w:cs="宋体"/>
              </w:rPr>
            </w:pPr>
            <w:r>
              <w:rPr>
                <w:rFonts w:hint="eastAsia" w:hAnsiTheme="minorHAnsi" w:cstheme="minorBidi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航空插头的使用，航空插头可靠焊接。</w:t>
            </w:r>
          </w:p>
        </w:tc>
      </w:tr>
      <w:tr w14:paraId="1B6F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347" w:type="dxa"/>
            <w:gridSpan w:val="2"/>
            <w:vAlign w:val="center"/>
          </w:tcPr>
          <w:p w14:paraId="127BDC72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技术风险评估及应对方法</w:t>
            </w:r>
          </w:p>
        </w:tc>
        <w:tc>
          <w:tcPr>
            <w:tcW w:w="7737" w:type="dxa"/>
            <w:gridSpan w:val="7"/>
            <w:vAlign w:val="center"/>
          </w:tcPr>
          <w:p w14:paraId="3E389319">
            <w:pPr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产品工艺正在调整中，可能会导致运行阻塞，相机识别不到Notch。</w:t>
            </w:r>
          </w:p>
        </w:tc>
      </w:tr>
      <w:tr w14:paraId="3D61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2347" w:type="dxa"/>
            <w:gridSpan w:val="2"/>
            <w:vAlign w:val="center"/>
          </w:tcPr>
          <w:p w14:paraId="2FFF51D5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降能/有害物料测试&amp;处理/人员安全防护</w:t>
            </w:r>
          </w:p>
        </w:tc>
        <w:tc>
          <w:tcPr>
            <w:tcW w:w="7737" w:type="dxa"/>
            <w:gridSpan w:val="7"/>
            <w:vAlign w:val="center"/>
          </w:tcPr>
          <w:p w14:paraId="70F335BD">
            <w:pPr>
              <w:rPr>
                <w:rFonts w:hint="eastAsia" w:ascii="宋体" w:hAnsi="宋体" w:cs="宋体"/>
              </w:rPr>
            </w:pPr>
            <w:r>
              <w:rPr>
                <w:rFonts w:hint="eastAsia"/>
              </w:rPr>
              <w:t>采用封闭机柜，防止设备运行过程中机械伤人，观察窗口用有机玻璃，防止激光刺眼。</w:t>
            </w:r>
          </w:p>
        </w:tc>
      </w:tr>
      <w:tr w14:paraId="78E2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47" w:type="dxa"/>
            <w:gridSpan w:val="2"/>
            <w:vAlign w:val="center"/>
          </w:tcPr>
          <w:p w14:paraId="5F8FC3C7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评审结论</w:t>
            </w:r>
          </w:p>
        </w:tc>
        <w:tc>
          <w:tcPr>
            <w:tcW w:w="7737" w:type="dxa"/>
            <w:gridSpan w:val="7"/>
            <w:vAlign w:val="center"/>
          </w:tcPr>
          <w:p w14:paraId="29569019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□修改方案                   </w:t>
            </w:r>
            <w:r>
              <w:rPr>
                <w:rFonts w:hint="eastAsia" w:ascii="宋体" w:hAnsi="宋体" w:cs="宋体"/>
              </w:rPr>
              <w:sym w:font="Wingdings 2" w:char="F052"/>
            </w:r>
            <w:r>
              <w:rPr>
                <w:rFonts w:hint="eastAsia" w:ascii="宋体" w:hAnsi="宋体" w:cs="宋体"/>
              </w:rPr>
              <w:t>执行方案</w:t>
            </w:r>
          </w:p>
        </w:tc>
      </w:tr>
      <w:tr w14:paraId="287D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171" w:type="dxa"/>
            <w:vAlign w:val="center"/>
          </w:tcPr>
          <w:p w14:paraId="2F852BA8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/>
              </w:rPr>
              <w:t>记录人</w:t>
            </w:r>
          </w:p>
        </w:tc>
        <w:tc>
          <w:tcPr>
            <w:tcW w:w="2023" w:type="dxa"/>
            <w:gridSpan w:val="2"/>
            <w:vAlign w:val="center"/>
          </w:tcPr>
          <w:p w14:paraId="22E88E7F">
            <w:pPr>
              <w:rPr>
                <w:rFonts w:hint="eastAsia" w:ascii="宋体" w:hAnsi="宋体" w:eastAsia="宋体" w:cs="宋体"/>
                <w:bCs/>
                <w:lang w:val="en-US" w:eastAsia="zh-CN"/>
              </w:rPr>
            </w:pPr>
            <w:bookmarkStart w:id="0" w:name="sign1"/>
            <w:bookmarkEnd w:id="0"/>
          </w:p>
        </w:tc>
        <w:tc>
          <w:tcPr>
            <w:tcW w:w="1392" w:type="dxa"/>
            <w:vAlign w:val="center"/>
          </w:tcPr>
          <w:p w14:paraId="4EAF5608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/>
              </w:rPr>
              <w:t>项目负责人</w:t>
            </w:r>
          </w:p>
        </w:tc>
        <w:tc>
          <w:tcPr>
            <w:tcW w:w="2124" w:type="dxa"/>
            <w:gridSpan w:val="2"/>
            <w:vAlign w:val="center"/>
          </w:tcPr>
          <w:p w14:paraId="37845E14">
            <w:pPr>
              <w:rPr>
                <w:rFonts w:hint="eastAsia" w:ascii="宋体" w:hAnsi="宋体" w:eastAsia="宋体" w:cs="宋体"/>
                <w:bCs/>
                <w:lang w:val="en-US" w:eastAsia="zh-CN"/>
              </w:rPr>
            </w:pPr>
            <w:bookmarkStart w:id="1" w:name="sign2"/>
            <w:bookmarkEnd w:id="1"/>
          </w:p>
        </w:tc>
        <w:tc>
          <w:tcPr>
            <w:tcW w:w="1296" w:type="dxa"/>
            <w:gridSpan w:val="2"/>
            <w:vAlign w:val="center"/>
          </w:tcPr>
          <w:p w14:paraId="6C19F1B1">
            <w:pPr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/>
              </w:rPr>
              <w:t>分管副总</w:t>
            </w:r>
          </w:p>
        </w:tc>
        <w:tc>
          <w:tcPr>
            <w:tcW w:w="2078" w:type="dxa"/>
            <w:vAlign w:val="center"/>
          </w:tcPr>
          <w:p w14:paraId="3A59F7A1">
            <w:pPr>
              <w:rPr>
                <w:rFonts w:hint="default" w:ascii="宋体" w:hAnsi="宋体" w:eastAsia="宋体" w:cs="宋体"/>
                <w:b/>
                <w:lang w:val="en-US" w:eastAsia="zh-CN"/>
              </w:rPr>
            </w:pPr>
            <w:bookmarkStart w:id="3" w:name="_GoBack"/>
            <w:bookmarkEnd w:id="3"/>
            <w:bookmarkStart w:id="2" w:name="sign3"/>
            <w:bookmarkEnd w:id="2"/>
          </w:p>
        </w:tc>
      </w:tr>
    </w:tbl>
    <w:p w14:paraId="3FD9EEE2">
      <w:pPr>
        <w:spacing w:line="360" w:lineRule="auto"/>
        <w:rPr>
          <w:rFonts w:hint="eastAsia" w:ascii="宋体" w:hAnsi="宋体"/>
          <w:b/>
          <w:bCs/>
          <w:sz w:val="10"/>
          <w:szCs w:val="10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417" w:right="850" w:bottom="1020" w:left="850" w:header="902" w:footer="624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73174">
    <w:pPr>
      <w:tabs>
        <w:tab w:val="left" w:pos="585"/>
      </w:tabs>
      <w:autoSpaceDE w:val="0"/>
      <w:autoSpaceDN w:val="0"/>
      <w:adjustRightInd w:val="0"/>
      <w:jc w:val="right"/>
      <w:rPr>
        <w:sz w:val="18"/>
        <w:szCs w:val="18"/>
      </w:rPr>
    </w:pPr>
    <w:r>
      <w:rPr>
        <w:sz w:val="30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-190500</wp:posOffset>
          </wp:positionV>
          <wp:extent cx="398780" cy="323850"/>
          <wp:effectExtent l="0" t="0" r="127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878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36"/>
        <w:szCs w:val="36"/>
      </w:rPr>
      <w:t xml:space="preserve">                              </w:t>
    </w:r>
    <w:r>
      <w:rPr>
        <w:rFonts w:hint="eastAsia" w:ascii="Arial" w:hAnsi="Arial" w:cs="Arial"/>
        <w:kern w:val="0"/>
        <w:sz w:val="18"/>
        <w:szCs w:val="18"/>
      </w:rPr>
      <w:t>编号：</w:t>
    </w:r>
    <w:r>
      <w:rPr>
        <w:rFonts w:ascii="Arial" w:hAnsi="Arial" w:cs="Arial"/>
        <w:sz w:val="18"/>
        <w:szCs w:val="18"/>
      </w:rPr>
      <w:t xml:space="preserve">Q/LP </w:t>
    </w:r>
    <w:r>
      <w:rPr>
        <w:rFonts w:hint="eastAsia" w:ascii="Arial" w:hAnsi="Arial" w:cs="Arial"/>
        <w:sz w:val="18"/>
        <w:szCs w:val="18"/>
      </w:rPr>
      <w:t>S</w:t>
    </w:r>
    <w:r>
      <w:rPr>
        <w:rFonts w:ascii="Arial" w:hAnsi="Arial" w:cs="Arial"/>
        <w:sz w:val="18"/>
        <w:szCs w:val="18"/>
      </w:rPr>
      <w:t xml:space="preserve"> </w:t>
    </w:r>
    <w:r>
      <w:rPr>
        <w:rFonts w:hint="eastAsia" w:ascii="Arial" w:hAnsi="Arial" w:cs="Arial"/>
        <w:sz w:val="18"/>
        <w:szCs w:val="18"/>
      </w:rPr>
      <w:t>SY</w:t>
    </w:r>
    <w:r>
      <w:rPr>
        <w:rFonts w:ascii="Arial" w:hAnsi="Arial" w:cs="Arial"/>
        <w:sz w:val="18"/>
        <w:szCs w:val="18"/>
      </w:rPr>
      <w:t>00</w:t>
    </w:r>
    <w:r>
      <w:rPr>
        <w:rFonts w:hint="eastAsia" w:ascii="Arial" w:hAnsi="Arial" w:cs="Arial"/>
        <w:sz w:val="18"/>
        <w:szCs w:val="18"/>
      </w:rPr>
      <w:t>1</w:t>
    </w:r>
    <w:r>
      <w:rPr>
        <w:rFonts w:ascii="Arial" w:hAnsi="Arial" w:cs="Arial"/>
        <w:sz w:val="18"/>
        <w:szCs w:val="18"/>
      </w:rPr>
      <w:t>-0</w:t>
    </w:r>
    <w:r>
      <w:rPr>
        <w:rFonts w:hint="eastAsia" w:ascii="Arial" w:hAnsi="Arial" w:cs="Arial"/>
        <w:sz w:val="18"/>
        <w:szCs w:val="18"/>
      </w:rPr>
      <w:t>3 版本：V1.3</w:t>
    </w:r>
  </w:p>
  <w:p w14:paraId="7E6117F6">
    <w:r>
      <w:rPr>
        <w:color w:val="558ED5" w:themeColor="text2" w:themeTint="99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40640</wp:posOffset>
              </wp:positionV>
              <wp:extent cx="6443980" cy="36195"/>
              <wp:effectExtent l="0" t="0" r="0" b="1905"/>
              <wp:wrapNone/>
              <wp:docPr id="2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43980" cy="361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9" o:spid="_x0000_s1026" o:spt="1" style="position:absolute;left:0pt;margin-top:3.2pt;height:2.85pt;width:507.4pt;mso-position-horizontal:center;mso-position-horizontal-relative:margin;z-index:251659264;mso-width-relative:page;mso-height-relative:page;" fillcolor="#0070C0" filled="t" stroked="f" coordsize="21600,21600" o:gfxdata="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fCp+z1AAAAAYBAAAPAAAAAAAAAAEA&#10;IAAAACIAAABkcnMvZG93bnJldi54bWxQSwECFAAUAAAACACHTuJAcHcsMhMCAAAoBAAADgAAAAAA&#10;AAABACAAAAAjAQAAZHJzL2Uyb0RvYy54bWxQSwUGAAAAAAYABgBZAQAAqA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9D774">
    <w:pPr>
      <w:pStyle w:val="16"/>
    </w:pPr>
    <w:r>
      <w:pict>
        <v:shape id="PowerPlusWaterMarkObject7058796" o:spid="_x0000_s3077" o:spt="136" type="#_x0000_t136" style="position:absolute;left:0pt;height:45.25pt;width:633.95pt;mso-position-horizontal:center;mso-position-horizontal-relative:margin;mso-position-vertical:center;mso-position-vertical-relative:margin;rotation:20643840f;z-index:-25165414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DA33A">
    <w:pPr>
      <w:pStyle w:val="16"/>
    </w:pPr>
    <w:r>
      <w:pict>
        <v:shape id="PowerPlusWaterMarkObject7058795" o:spid="_x0000_s3076" o:spt="136" type="#_x0000_t136" style="position:absolute;left:0pt;height:45.25pt;width:633.9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仅用于：工作系统复制文件校对" style="font-family:宋体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mYWYzMmM0Y2NkZDkwOGY1ZGFkZDYzNTdkZDVmODkifQ=="/>
  </w:docVars>
  <w:rsids>
    <w:rsidRoot w:val="00E02241"/>
    <w:rsid w:val="00000913"/>
    <w:rsid w:val="00001481"/>
    <w:rsid w:val="000034DD"/>
    <w:rsid w:val="0000375B"/>
    <w:rsid w:val="0000543A"/>
    <w:rsid w:val="00005739"/>
    <w:rsid w:val="0001008B"/>
    <w:rsid w:val="00010A24"/>
    <w:rsid w:val="00010AC5"/>
    <w:rsid w:val="000133A6"/>
    <w:rsid w:val="00013FC0"/>
    <w:rsid w:val="000140E7"/>
    <w:rsid w:val="00014336"/>
    <w:rsid w:val="000145AA"/>
    <w:rsid w:val="000146B4"/>
    <w:rsid w:val="000155B3"/>
    <w:rsid w:val="00015AEE"/>
    <w:rsid w:val="00016745"/>
    <w:rsid w:val="00016A41"/>
    <w:rsid w:val="00017F32"/>
    <w:rsid w:val="00020B12"/>
    <w:rsid w:val="00021D7A"/>
    <w:rsid w:val="000226E9"/>
    <w:rsid w:val="0002320C"/>
    <w:rsid w:val="000243C2"/>
    <w:rsid w:val="000248E3"/>
    <w:rsid w:val="000258FB"/>
    <w:rsid w:val="000263AB"/>
    <w:rsid w:val="000272B1"/>
    <w:rsid w:val="00027E19"/>
    <w:rsid w:val="000306BF"/>
    <w:rsid w:val="00031395"/>
    <w:rsid w:val="00031A6B"/>
    <w:rsid w:val="0003259C"/>
    <w:rsid w:val="0003538E"/>
    <w:rsid w:val="0003640C"/>
    <w:rsid w:val="000403D1"/>
    <w:rsid w:val="000406B5"/>
    <w:rsid w:val="00041601"/>
    <w:rsid w:val="000436D3"/>
    <w:rsid w:val="0004489E"/>
    <w:rsid w:val="000460F5"/>
    <w:rsid w:val="00046AA6"/>
    <w:rsid w:val="00047C25"/>
    <w:rsid w:val="00047C6B"/>
    <w:rsid w:val="0005062F"/>
    <w:rsid w:val="000511AA"/>
    <w:rsid w:val="00052D19"/>
    <w:rsid w:val="00053B8C"/>
    <w:rsid w:val="00054BDC"/>
    <w:rsid w:val="0005515C"/>
    <w:rsid w:val="000559E7"/>
    <w:rsid w:val="00056620"/>
    <w:rsid w:val="000569F5"/>
    <w:rsid w:val="00056A57"/>
    <w:rsid w:val="00061294"/>
    <w:rsid w:val="00061AEC"/>
    <w:rsid w:val="000629CA"/>
    <w:rsid w:val="00063615"/>
    <w:rsid w:val="000639CA"/>
    <w:rsid w:val="00063BDE"/>
    <w:rsid w:val="00064073"/>
    <w:rsid w:val="00064211"/>
    <w:rsid w:val="00064B73"/>
    <w:rsid w:val="00064F29"/>
    <w:rsid w:val="000655F1"/>
    <w:rsid w:val="00065FCC"/>
    <w:rsid w:val="00066027"/>
    <w:rsid w:val="000675BE"/>
    <w:rsid w:val="000702D1"/>
    <w:rsid w:val="0007042B"/>
    <w:rsid w:val="000710D7"/>
    <w:rsid w:val="00071157"/>
    <w:rsid w:val="0007132B"/>
    <w:rsid w:val="00071CA2"/>
    <w:rsid w:val="000720D0"/>
    <w:rsid w:val="00072DC9"/>
    <w:rsid w:val="00072FFD"/>
    <w:rsid w:val="000739A8"/>
    <w:rsid w:val="00074A6B"/>
    <w:rsid w:val="000759B5"/>
    <w:rsid w:val="0007738E"/>
    <w:rsid w:val="00080894"/>
    <w:rsid w:val="000824EE"/>
    <w:rsid w:val="0008355E"/>
    <w:rsid w:val="0008397D"/>
    <w:rsid w:val="00084295"/>
    <w:rsid w:val="000851A3"/>
    <w:rsid w:val="00085E59"/>
    <w:rsid w:val="000911CD"/>
    <w:rsid w:val="00091838"/>
    <w:rsid w:val="0009188D"/>
    <w:rsid w:val="00091A51"/>
    <w:rsid w:val="00091BC8"/>
    <w:rsid w:val="00092971"/>
    <w:rsid w:val="000945ED"/>
    <w:rsid w:val="000956C2"/>
    <w:rsid w:val="0009595F"/>
    <w:rsid w:val="00095E60"/>
    <w:rsid w:val="00096495"/>
    <w:rsid w:val="00097D49"/>
    <w:rsid w:val="00097D9E"/>
    <w:rsid w:val="000A042D"/>
    <w:rsid w:val="000A0BFF"/>
    <w:rsid w:val="000A0C23"/>
    <w:rsid w:val="000A0CED"/>
    <w:rsid w:val="000A0EA9"/>
    <w:rsid w:val="000A34C8"/>
    <w:rsid w:val="000A40DE"/>
    <w:rsid w:val="000A4B81"/>
    <w:rsid w:val="000A4FE7"/>
    <w:rsid w:val="000A5896"/>
    <w:rsid w:val="000A6DD0"/>
    <w:rsid w:val="000A7C7A"/>
    <w:rsid w:val="000B12B8"/>
    <w:rsid w:val="000B147F"/>
    <w:rsid w:val="000B2A7E"/>
    <w:rsid w:val="000B5F75"/>
    <w:rsid w:val="000B6618"/>
    <w:rsid w:val="000B70DD"/>
    <w:rsid w:val="000B7FBD"/>
    <w:rsid w:val="000C1453"/>
    <w:rsid w:val="000C191D"/>
    <w:rsid w:val="000C2102"/>
    <w:rsid w:val="000C260B"/>
    <w:rsid w:val="000C2E05"/>
    <w:rsid w:val="000C3099"/>
    <w:rsid w:val="000C43DA"/>
    <w:rsid w:val="000C45D1"/>
    <w:rsid w:val="000C4AF6"/>
    <w:rsid w:val="000C5ADF"/>
    <w:rsid w:val="000C6894"/>
    <w:rsid w:val="000C7609"/>
    <w:rsid w:val="000D0833"/>
    <w:rsid w:val="000D4C2B"/>
    <w:rsid w:val="000D7D30"/>
    <w:rsid w:val="000E1B7B"/>
    <w:rsid w:val="000E1BA0"/>
    <w:rsid w:val="000E22AC"/>
    <w:rsid w:val="000E317F"/>
    <w:rsid w:val="000E3704"/>
    <w:rsid w:val="000E376C"/>
    <w:rsid w:val="000E4EA3"/>
    <w:rsid w:val="000E5A6B"/>
    <w:rsid w:val="000E6A2C"/>
    <w:rsid w:val="000E7ED9"/>
    <w:rsid w:val="000F061D"/>
    <w:rsid w:val="000F06AE"/>
    <w:rsid w:val="000F231F"/>
    <w:rsid w:val="000F2530"/>
    <w:rsid w:val="000F2F27"/>
    <w:rsid w:val="000F43FA"/>
    <w:rsid w:val="000F4B1B"/>
    <w:rsid w:val="000F5C34"/>
    <w:rsid w:val="000F66ED"/>
    <w:rsid w:val="000F6B6D"/>
    <w:rsid w:val="000F7041"/>
    <w:rsid w:val="000F707B"/>
    <w:rsid w:val="000F767A"/>
    <w:rsid w:val="000F79DD"/>
    <w:rsid w:val="00100C5D"/>
    <w:rsid w:val="00101349"/>
    <w:rsid w:val="00101DF2"/>
    <w:rsid w:val="0010211B"/>
    <w:rsid w:val="00102CDD"/>
    <w:rsid w:val="00102FAE"/>
    <w:rsid w:val="00103C6B"/>
    <w:rsid w:val="001043FC"/>
    <w:rsid w:val="00105168"/>
    <w:rsid w:val="0010691E"/>
    <w:rsid w:val="00107E1B"/>
    <w:rsid w:val="00107E48"/>
    <w:rsid w:val="001108B8"/>
    <w:rsid w:val="00110A66"/>
    <w:rsid w:val="00110A9B"/>
    <w:rsid w:val="0011165A"/>
    <w:rsid w:val="00111E29"/>
    <w:rsid w:val="00112511"/>
    <w:rsid w:val="001129F3"/>
    <w:rsid w:val="001137A0"/>
    <w:rsid w:val="001140BD"/>
    <w:rsid w:val="001149E9"/>
    <w:rsid w:val="001179B3"/>
    <w:rsid w:val="00117C8F"/>
    <w:rsid w:val="00120516"/>
    <w:rsid w:val="001205D4"/>
    <w:rsid w:val="001208F5"/>
    <w:rsid w:val="00120F36"/>
    <w:rsid w:val="001240C2"/>
    <w:rsid w:val="00126193"/>
    <w:rsid w:val="00127D8A"/>
    <w:rsid w:val="00130028"/>
    <w:rsid w:val="0013049D"/>
    <w:rsid w:val="00131CAA"/>
    <w:rsid w:val="001326A4"/>
    <w:rsid w:val="001331A5"/>
    <w:rsid w:val="00133311"/>
    <w:rsid w:val="001336A2"/>
    <w:rsid w:val="00134E3A"/>
    <w:rsid w:val="00135440"/>
    <w:rsid w:val="00135860"/>
    <w:rsid w:val="00135C35"/>
    <w:rsid w:val="00135FE0"/>
    <w:rsid w:val="0013602D"/>
    <w:rsid w:val="00136F77"/>
    <w:rsid w:val="00137065"/>
    <w:rsid w:val="00140220"/>
    <w:rsid w:val="00140799"/>
    <w:rsid w:val="00143333"/>
    <w:rsid w:val="00143340"/>
    <w:rsid w:val="001443E2"/>
    <w:rsid w:val="00145669"/>
    <w:rsid w:val="00145996"/>
    <w:rsid w:val="00145D15"/>
    <w:rsid w:val="00145E13"/>
    <w:rsid w:val="0014614B"/>
    <w:rsid w:val="00146399"/>
    <w:rsid w:val="001469B2"/>
    <w:rsid w:val="001471AC"/>
    <w:rsid w:val="001502CC"/>
    <w:rsid w:val="00150D65"/>
    <w:rsid w:val="0015117E"/>
    <w:rsid w:val="00151EFE"/>
    <w:rsid w:val="001537D2"/>
    <w:rsid w:val="00153B44"/>
    <w:rsid w:val="001540ED"/>
    <w:rsid w:val="00154CC5"/>
    <w:rsid w:val="00156C39"/>
    <w:rsid w:val="0016100A"/>
    <w:rsid w:val="00162068"/>
    <w:rsid w:val="00162FA5"/>
    <w:rsid w:val="00163689"/>
    <w:rsid w:val="001646E4"/>
    <w:rsid w:val="00165330"/>
    <w:rsid w:val="00165B7E"/>
    <w:rsid w:val="00165D4B"/>
    <w:rsid w:val="0016691C"/>
    <w:rsid w:val="001672F5"/>
    <w:rsid w:val="00167B6E"/>
    <w:rsid w:val="00167D94"/>
    <w:rsid w:val="00171075"/>
    <w:rsid w:val="00172893"/>
    <w:rsid w:val="00172EEE"/>
    <w:rsid w:val="001735B6"/>
    <w:rsid w:val="001747E1"/>
    <w:rsid w:val="001748EE"/>
    <w:rsid w:val="0017595E"/>
    <w:rsid w:val="001760A2"/>
    <w:rsid w:val="001768B9"/>
    <w:rsid w:val="00176AA3"/>
    <w:rsid w:val="00176B2F"/>
    <w:rsid w:val="00176BCE"/>
    <w:rsid w:val="001772C8"/>
    <w:rsid w:val="00181DF3"/>
    <w:rsid w:val="00182437"/>
    <w:rsid w:val="00182C40"/>
    <w:rsid w:val="00183D64"/>
    <w:rsid w:val="00183F6F"/>
    <w:rsid w:val="001850A1"/>
    <w:rsid w:val="0018515A"/>
    <w:rsid w:val="00185240"/>
    <w:rsid w:val="001859C4"/>
    <w:rsid w:val="00185A68"/>
    <w:rsid w:val="00185C04"/>
    <w:rsid w:val="00185FD3"/>
    <w:rsid w:val="001863BA"/>
    <w:rsid w:val="00186D54"/>
    <w:rsid w:val="00192453"/>
    <w:rsid w:val="00192F17"/>
    <w:rsid w:val="0019313F"/>
    <w:rsid w:val="00194A8B"/>
    <w:rsid w:val="001957CE"/>
    <w:rsid w:val="00195C2D"/>
    <w:rsid w:val="00196CEF"/>
    <w:rsid w:val="001970D6"/>
    <w:rsid w:val="001A09A0"/>
    <w:rsid w:val="001A0B00"/>
    <w:rsid w:val="001A132D"/>
    <w:rsid w:val="001A2510"/>
    <w:rsid w:val="001A3B10"/>
    <w:rsid w:val="001A52B5"/>
    <w:rsid w:val="001A5C93"/>
    <w:rsid w:val="001A5CD8"/>
    <w:rsid w:val="001A6889"/>
    <w:rsid w:val="001A7986"/>
    <w:rsid w:val="001B00C6"/>
    <w:rsid w:val="001B287E"/>
    <w:rsid w:val="001B37A1"/>
    <w:rsid w:val="001B4D3C"/>
    <w:rsid w:val="001B5B5E"/>
    <w:rsid w:val="001B6094"/>
    <w:rsid w:val="001B6457"/>
    <w:rsid w:val="001B675F"/>
    <w:rsid w:val="001C13BD"/>
    <w:rsid w:val="001C1819"/>
    <w:rsid w:val="001C1C74"/>
    <w:rsid w:val="001C1EB5"/>
    <w:rsid w:val="001C315D"/>
    <w:rsid w:val="001C4CD0"/>
    <w:rsid w:val="001C561B"/>
    <w:rsid w:val="001C61C4"/>
    <w:rsid w:val="001C71DF"/>
    <w:rsid w:val="001D0811"/>
    <w:rsid w:val="001D1819"/>
    <w:rsid w:val="001D1842"/>
    <w:rsid w:val="001D190A"/>
    <w:rsid w:val="001D1968"/>
    <w:rsid w:val="001D2332"/>
    <w:rsid w:val="001D333A"/>
    <w:rsid w:val="001D4693"/>
    <w:rsid w:val="001D4B5B"/>
    <w:rsid w:val="001D4F5D"/>
    <w:rsid w:val="001D6C82"/>
    <w:rsid w:val="001E0DDF"/>
    <w:rsid w:val="001E1490"/>
    <w:rsid w:val="001E153F"/>
    <w:rsid w:val="001E29C7"/>
    <w:rsid w:val="001E3FF5"/>
    <w:rsid w:val="001E638A"/>
    <w:rsid w:val="001E6571"/>
    <w:rsid w:val="001E6D5A"/>
    <w:rsid w:val="001E73A1"/>
    <w:rsid w:val="001F1DF4"/>
    <w:rsid w:val="001F2D5C"/>
    <w:rsid w:val="001F2E07"/>
    <w:rsid w:val="001F2F04"/>
    <w:rsid w:val="001F356E"/>
    <w:rsid w:val="001F3C9A"/>
    <w:rsid w:val="001F4853"/>
    <w:rsid w:val="001F5720"/>
    <w:rsid w:val="001F59D2"/>
    <w:rsid w:val="001F5BC0"/>
    <w:rsid w:val="001F5C4D"/>
    <w:rsid w:val="001F6092"/>
    <w:rsid w:val="001F7BEE"/>
    <w:rsid w:val="001F7D36"/>
    <w:rsid w:val="002001E1"/>
    <w:rsid w:val="002011D8"/>
    <w:rsid w:val="002039C3"/>
    <w:rsid w:val="00205213"/>
    <w:rsid w:val="002052BA"/>
    <w:rsid w:val="00205344"/>
    <w:rsid w:val="00205A89"/>
    <w:rsid w:val="002062A0"/>
    <w:rsid w:val="0020636C"/>
    <w:rsid w:val="00207627"/>
    <w:rsid w:val="00210E37"/>
    <w:rsid w:val="00210ED5"/>
    <w:rsid w:val="00211D1D"/>
    <w:rsid w:val="00211F02"/>
    <w:rsid w:val="00212E4C"/>
    <w:rsid w:val="002142B1"/>
    <w:rsid w:val="00214591"/>
    <w:rsid w:val="0021492A"/>
    <w:rsid w:val="0021535C"/>
    <w:rsid w:val="00215D18"/>
    <w:rsid w:val="00215F52"/>
    <w:rsid w:val="002175C2"/>
    <w:rsid w:val="00220176"/>
    <w:rsid w:val="0022052B"/>
    <w:rsid w:val="0022145B"/>
    <w:rsid w:val="002218CB"/>
    <w:rsid w:val="0022198B"/>
    <w:rsid w:val="002228B9"/>
    <w:rsid w:val="00223C35"/>
    <w:rsid w:val="00224D6A"/>
    <w:rsid w:val="00230E48"/>
    <w:rsid w:val="00231A42"/>
    <w:rsid w:val="002328FF"/>
    <w:rsid w:val="00237693"/>
    <w:rsid w:val="002377E3"/>
    <w:rsid w:val="00237DC6"/>
    <w:rsid w:val="002418B7"/>
    <w:rsid w:val="0024247C"/>
    <w:rsid w:val="00242E08"/>
    <w:rsid w:val="002432A7"/>
    <w:rsid w:val="002435E2"/>
    <w:rsid w:val="002439FF"/>
    <w:rsid w:val="00244296"/>
    <w:rsid w:val="00244824"/>
    <w:rsid w:val="00244E7B"/>
    <w:rsid w:val="00246CF5"/>
    <w:rsid w:val="00247221"/>
    <w:rsid w:val="00250BA8"/>
    <w:rsid w:val="00252FD2"/>
    <w:rsid w:val="00253219"/>
    <w:rsid w:val="00253CFD"/>
    <w:rsid w:val="002542ED"/>
    <w:rsid w:val="0025465C"/>
    <w:rsid w:val="00254970"/>
    <w:rsid w:val="00256252"/>
    <w:rsid w:val="00261390"/>
    <w:rsid w:val="00262461"/>
    <w:rsid w:val="0026291C"/>
    <w:rsid w:val="00262A84"/>
    <w:rsid w:val="00262F93"/>
    <w:rsid w:val="002630FC"/>
    <w:rsid w:val="002634F0"/>
    <w:rsid w:val="00263721"/>
    <w:rsid w:val="0026386D"/>
    <w:rsid w:val="00264A0B"/>
    <w:rsid w:val="00266922"/>
    <w:rsid w:val="0026699F"/>
    <w:rsid w:val="00267146"/>
    <w:rsid w:val="0026715E"/>
    <w:rsid w:val="002710D9"/>
    <w:rsid w:val="002715E3"/>
    <w:rsid w:val="0027208D"/>
    <w:rsid w:val="00272581"/>
    <w:rsid w:val="00272759"/>
    <w:rsid w:val="00272B5D"/>
    <w:rsid w:val="00272E2F"/>
    <w:rsid w:val="00273AB6"/>
    <w:rsid w:val="00274F18"/>
    <w:rsid w:val="00274FA9"/>
    <w:rsid w:val="00275D37"/>
    <w:rsid w:val="00277A45"/>
    <w:rsid w:val="00280329"/>
    <w:rsid w:val="00281203"/>
    <w:rsid w:val="00281211"/>
    <w:rsid w:val="00282591"/>
    <w:rsid w:val="0028444F"/>
    <w:rsid w:val="00284E74"/>
    <w:rsid w:val="00286292"/>
    <w:rsid w:val="00286401"/>
    <w:rsid w:val="002866A2"/>
    <w:rsid w:val="00286F81"/>
    <w:rsid w:val="0028709F"/>
    <w:rsid w:val="002903B6"/>
    <w:rsid w:val="00290C36"/>
    <w:rsid w:val="00291A82"/>
    <w:rsid w:val="0029213F"/>
    <w:rsid w:val="00293989"/>
    <w:rsid w:val="00293BAD"/>
    <w:rsid w:val="00293D1C"/>
    <w:rsid w:val="00293D37"/>
    <w:rsid w:val="002944D0"/>
    <w:rsid w:val="0029469D"/>
    <w:rsid w:val="002975D1"/>
    <w:rsid w:val="002A0432"/>
    <w:rsid w:val="002A0CD5"/>
    <w:rsid w:val="002A0D63"/>
    <w:rsid w:val="002A29D2"/>
    <w:rsid w:val="002A3912"/>
    <w:rsid w:val="002A3CE0"/>
    <w:rsid w:val="002A535B"/>
    <w:rsid w:val="002A5B68"/>
    <w:rsid w:val="002A62FF"/>
    <w:rsid w:val="002A7B55"/>
    <w:rsid w:val="002B1EF9"/>
    <w:rsid w:val="002B1FEC"/>
    <w:rsid w:val="002B2BF9"/>
    <w:rsid w:val="002B2D7F"/>
    <w:rsid w:val="002B490F"/>
    <w:rsid w:val="002B584E"/>
    <w:rsid w:val="002B5D4C"/>
    <w:rsid w:val="002B5F4A"/>
    <w:rsid w:val="002B6446"/>
    <w:rsid w:val="002B6671"/>
    <w:rsid w:val="002B6C4D"/>
    <w:rsid w:val="002B6CA2"/>
    <w:rsid w:val="002B7768"/>
    <w:rsid w:val="002B7EFB"/>
    <w:rsid w:val="002C0630"/>
    <w:rsid w:val="002C0972"/>
    <w:rsid w:val="002C1249"/>
    <w:rsid w:val="002C13AF"/>
    <w:rsid w:val="002C2111"/>
    <w:rsid w:val="002C3EC7"/>
    <w:rsid w:val="002C4C42"/>
    <w:rsid w:val="002C517F"/>
    <w:rsid w:val="002C5221"/>
    <w:rsid w:val="002C7321"/>
    <w:rsid w:val="002C7B3E"/>
    <w:rsid w:val="002D075B"/>
    <w:rsid w:val="002D0F25"/>
    <w:rsid w:val="002D1BF4"/>
    <w:rsid w:val="002D2EB6"/>
    <w:rsid w:val="002D4510"/>
    <w:rsid w:val="002D6B4B"/>
    <w:rsid w:val="002D6D46"/>
    <w:rsid w:val="002D7656"/>
    <w:rsid w:val="002D776D"/>
    <w:rsid w:val="002E12CB"/>
    <w:rsid w:val="002E2978"/>
    <w:rsid w:val="002E35D1"/>
    <w:rsid w:val="002E3A37"/>
    <w:rsid w:val="002E3BEC"/>
    <w:rsid w:val="002E53BC"/>
    <w:rsid w:val="002E650E"/>
    <w:rsid w:val="002E6742"/>
    <w:rsid w:val="002E6988"/>
    <w:rsid w:val="002E6FBA"/>
    <w:rsid w:val="002E7AE4"/>
    <w:rsid w:val="002F19E6"/>
    <w:rsid w:val="002F1C29"/>
    <w:rsid w:val="002F2541"/>
    <w:rsid w:val="002F3DF4"/>
    <w:rsid w:val="002F3F24"/>
    <w:rsid w:val="002F534B"/>
    <w:rsid w:val="002F5354"/>
    <w:rsid w:val="002F555C"/>
    <w:rsid w:val="002F5E90"/>
    <w:rsid w:val="002F797E"/>
    <w:rsid w:val="0030092A"/>
    <w:rsid w:val="0030215B"/>
    <w:rsid w:val="0030252C"/>
    <w:rsid w:val="0030468C"/>
    <w:rsid w:val="0030601B"/>
    <w:rsid w:val="00307C3E"/>
    <w:rsid w:val="00307E64"/>
    <w:rsid w:val="003109A4"/>
    <w:rsid w:val="00311DD4"/>
    <w:rsid w:val="00312652"/>
    <w:rsid w:val="00313F4B"/>
    <w:rsid w:val="003141B4"/>
    <w:rsid w:val="003142FA"/>
    <w:rsid w:val="00314FF0"/>
    <w:rsid w:val="00315F0B"/>
    <w:rsid w:val="00320C2D"/>
    <w:rsid w:val="00321826"/>
    <w:rsid w:val="00322E50"/>
    <w:rsid w:val="00324132"/>
    <w:rsid w:val="0032506C"/>
    <w:rsid w:val="00325653"/>
    <w:rsid w:val="00325E06"/>
    <w:rsid w:val="00330379"/>
    <w:rsid w:val="00330CC5"/>
    <w:rsid w:val="00330D51"/>
    <w:rsid w:val="00331737"/>
    <w:rsid w:val="003329D0"/>
    <w:rsid w:val="00333242"/>
    <w:rsid w:val="00336EBE"/>
    <w:rsid w:val="0034051F"/>
    <w:rsid w:val="00340601"/>
    <w:rsid w:val="00340ED8"/>
    <w:rsid w:val="003413F1"/>
    <w:rsid w:val="00341DEB"/>
    <w:rsid w:val="00342086"/>
    <w:rsid w:val="003424BC"/>
    <w:rsid w:val="0034252B"/>
    <w:rsid w:val="00343371"/>
    <w:rsid w:val="00343CDB"/>
    <w:rsid w:val="0034492D"/>
    <w:rsid w:val="0034498F"/>
    <w:rsid w:val="00344A11"/>
    <w:rsid w:val="00344D2B"/>
    <w:rsid w:val="00345C28"/>
    <w:rsid w:val="00346976"/>
    <w:rsid w:val="00346EE8"/>
    <w:rsid w:val="003473F9"/>
    <w:rsid w:val="003504E6"/>
    <w:rsid w:val="003523F0"/>
    <w:rsid w:val="00352DDE"/>
    <w:rsid w:val="00353B18"/>
    <w:rsid w:val="00353FCB"/>
    <w:rsid w:val="00354B3D"/>
    <w:rsid w:val="00355A78"/>
    <w:rsid w:val="0035638D"/>
    <w:rsid w:val="0035666D"/>
    <w:rsid w:val="0036253F"/>
    <w:rsid w:val="00362B32"/>
    <w:rsid w:val="00363B6B"/>
    <w:rsid w:val="00364624"/>
    <w:rsid w:val="003646E1"/>
    <w:rsid w:val="00364F00"/>
    <w:rsid w:val="003655C8"/>
    <w:rsid w:val="00365D5F"/>
    <w:rsid w:val="003665B2"/>
    <w:rsid w:val="00366DD3"/>
    <w:rsid w:val="003701C9"/>
    <w:rsid w:val="003711DB"/>
    <w:rsid w:val="00372740"/>
    <w:rsid w:val="00374F45"/>
    <w:rsid w:val="0037502C"/>
    <w:rsid w:val="0037512D"/>
    <w:rsid w:val="003752E5"/>
    <w:rsid w:val="00375856"/>
    <w:rsid w:val="00375B9F"/>
    <w:rsid w:val="00376FC5"/>
    <w:rsid w:val="003770B1"/>
    <w:rsid w:val="00377720"/>
    <w:rsid w:val="003808E8"/>
    <w:rsid w:val="00380B46"/>
    <w:rsid w:val="00381474"/>
    <w:rsid w:val="00381761"/>
    <w:rsid w:val="003835C2"/>
    <w:rsid w:val="00383E60"/>
    <w:rsid w:val="003846C4"/>
    <w:rsid w:val="003849C5"/>
    <w:rsid w:val="00385F19"/>
    <w:rsid w:val="003873A6"/>
    <w:rsid w:val="003903C0"/>
    <w:rsid w:val="00390F11"/>
    <w:rsid w:val="0039472A"/>
    <w:rsid w:val="00395992"/>
    <w:rsid w:val="00395D4F"/>
    <w:rsid w:val="003968CA"/>
    <w:rsid w:val="003975C7"/>
    <w:rsid w:val="00397C7F"/>
    <w:rsid w:val="003A0DAB"/>
    <w:rsid w:val="003A1345"/>
    <w:rsid w:val="003A358E"/>
    <w:rsid w:val="003A3AE8"/>
    <w:rsid w:val="003A4F07"/>
    <w:rsid w:val="003A5371"/>
    <w:rsid w:val="003A5879"/>
    <w:rsid w:val="003A6CD8"/>
    <w:rsid w:val="003B01ED"/>
    <w:rsid w:val="003B01FC"/>
    <w:rsid w:val="003B038D"/>
    <w:rsid w:val="003B095A"/>
    <w:rsid w:val="003B0E49"/>
    <w:rsid w:val="003B154C"/>
    <w:rsid w:val="003B2B03"/>
    <w:rsid w:val="003B35A1"/>
    <w:rsid w:val="003B4AF6"/>
    <w:rsid w:val="003B5F9D"/>
    <w:rsid w:val="003B616E"/>
    <w:rsid w:val="003B7378"/>
    <w:rsid w:val="003C080C"/>
    <w:rsid w:val="003C5475"/>
    <w:rsid w:val="003C5F9D"/>
    <w:rsid w:val="003C6B67"/>
    <w:rsid w:val="003D05C2"/>
    <w:rsid w:val="003D0A34"/>
    <w:rsid w:val="003D0CB7"/>
    <w:rsid w:val="003D2137"/>
    <w:rsid w:val="003D21FA"/>
    <w:rsid w:val="003D31A1"/>
    <w:rsid w:val="003D35E2"/>
    <w:rsid w:val="003D56D3"/>
    <w:rsid w:val="003D7352"/>
    <w:rsid w:val="003E0AFF"/>
    <w:rsid w:val="003E32EA"/>
    <w:rsid w:val="003E37B1"/>
    <w:rsid w:val="003E38A7"/>
    <w:rsid w:val="003E4239"/>
    <w:rsid w:val="003E43D4"/>
    <w:rsid w:val="003E58E2"/>
    <w:rsid w:val="003E5E03"/>
    <w:rsid w:val="003E601B"/>
    <w:rsid w:val="003E63FA"/>
    <w:rsid w:val="003E71A2"/>
    <w:rsid w:val="003E71FF"/>
    <w:rsid w:val="003F0511"/>
    <w:rsid w:val="003F2125"/>
    <w:rsid w:val="003F3142"/>
    <w:rsid w:val="003F3753"/>
    <w:rsid w:val="003F442A"/>
    <w:rsid w:val="003F46DF"/>
    <w:rsid w:val="003F6596"/>
    <w:rsid w:val="003F6995"/>
    <w:rsid w:val="003F6996"/>
    <w:rsid w:val="003F6A93"/>
    <w:rsid w:val="0040029B"/>
    <w:rsid w:val="004007D2"/>
    <w:rsid w:val="0040129F"/>
    <w:rsid w:val="00401B25"/>
    <w:rsid w:val="00402D0D"/>
    <w:rsid w:val="00405378"/>
    <w:rsid w:val="004057DF"/>
    <w:rsid w:val="0040593B"/>
    <w:rsid w:val="00406FAF"/>
    <w:rsid w:val="00407025"/>
    <w:rsid w:val="00412C69"/>
    <w:rsid w:val="0041309B"/>
    <w:rsid w:val="004142B2"/>
    <w:rsid w:val="004143F6"/>
    <w:rsid w:val="00414BB2"/>
    <w:rsid w:val="004161E7"/>
    <w:rsid w:val="00416D72"/>
    <w:rsid w:val="00417395"/>
    <w:rsid w:val="00420EDE"/>
    <w:rsid w:val="00421B4E"/>
    <w:rsid w:val="004227AB"/>
    <w:rsid w:val="00422F28"/>
    <w:rsid w:val="00423746"/>
    <w:rsid w:val="00423BB2"/>
    <w:rsid w:val="00424D79"/>
    <w:rsid w:val="00424ED8"/>
    <w:rsid w:val="00424F80"/>
    <w:rsid w:val="004278B9"/>
    <w:rsid w:val="004278CE"/>
    <w:rsid w:val="00431148"/>
    <w:rsid w:val="00433CF7"/>
    <w:rsid w:val="00434EED"/>
    <w:rsid w:val="00435798"/>
    <w:rsid w:val="00440062"/>
    <w:rsid w:val="00440900"/>
    <w:rsid w:val="0044152E"/>
    <w:rsid w:val="00442168"/>
    <w:rsid w:val="004425E2"/>
    <w:rsid w:val="00442F73"/>
    <w:rsid w:val="00443924"/>
    <w:rsid w:val="00444B58"/>
    <w:rsid w:val="00444D71"/>
    <w:rsid w:val="00445358"/>
    <w:rsid w:val="00446863"/>
    <w:rsid w:val="00454468"/>
    <w:rsid w:val="00455999"/>
    <w:rsid w:val="00456D26"/>
    <w:rsid w:val="00456DE0"/>
    <w:rsid w:val="00461689"/>
    <w:rsid w:val="00461D2D"/>
    <w:rsid w:val="004625E7"/>
    <w:rsid w:val="00462AA6"/>
    <w:rsid w:val="004639D8"/>
    <w:rsid w:val="004653F7"/>
    <w:rsid w:val="00465C86"/>
    <w:rsid w:val="00465EEA"/>
    <w:rsid w:val="004662AC"/>
    <w:rsid w:val="00466D45"/>
    <w:rsid w:val="00467E8D"/>
    <w:rsid w:val="004704C9"/>
    <w:rsid w:val="00470704"/>
    <w:rsid w:val="00470AD9"/>
    <w:rsid w:val="0047114A"/>
    <w:rsid w:val="004716CC"/>
    <w:rsid w:val="00471780"/>
    <w:rsid w:val="00471BDB"/>
    <w:rsid w:val="00472B2B"/>
    <w:rsid w:val="00473CCC"/>
    <w:rsid w:val="004744E3"/>
    <w:rsid w:val="004762F7"/>
    <w:rsid w:val="0047639F"/>
    <w:rsid w:val="00476E68"/>
    <w:rsid w:val="00476FA3"/>
    <w:rsid w:val="00477850"/>
    <w:rsid w:val="00481FE7"/>
    <w:rsid w:val="0048283A"/>
    <w:rsid w:val="00483068"/>
    <w:rsid w:val="00483D56"/>
    <w:rsid w:val="00484117"/>
    <w:rsid w:val="0048428E"/>
    <w:rsid w:val="004842C0"/>
    <w:rsid w:val="00484564"/>
    <w:rsid w:val="00484F8A"/>
    <w:rsid w:val="00485025"/>
    <w:rsid w:val="00486F50"/>
    <w:rsid w:val="0048795B"/>
    <w:rsid w:val="00487D64"/>
    <w:rsid w:val="004908D1"/>
    <w:rsid w:val="0049108B"/>
    <w:rsid w:val="00491521"/>
    <w:rsid w:val="00493627"/>
    <w:rsid w:val="00493F38"/>
    <w:rsid w:val="00494794"/>
    <w:rsid w:val="00496E9B"/>
    <w:rsid w:val="0049771A"/>
    <w:rsid w:val="00497C5F"/>
    <w:rsid w:val="004A174E"/>
    <w:rsid w:val="004A1E8E"/>
    <w:rsid w:val="004A3E84"/>
    <w:rsid w:val="004A4535"/>
    <w:rsid w:val="004A5375"/>
    <w:rsid w:val="004A578B"/>
    <w:rsid w:val="004A5A08"/>
    <w:rsid w:val="004A74A3"/>
    <w:rsid w:val="004B002F"/>
    <w:rsid w:val="004B05CA"/>
    <w:rsid w:val="004B0A5A"/>
    <w:rsid w:val="004B0C25"/>
    <w:rsid w:val="004B1C09"/>
    <w:rsid w:val="004B29BA"/>
    <w:rsid w:val="004B39D7"/>
    <w:rsid w:val="004B3F3A"/>
    <w:rsid w:val="004B4447"/>
    <w:rsid w:val="004B4611"/>
    <w:rsid w:val="004B4E61"/>
    <w:rsid w:val="004B4FF0"/>
    <w:rsid w:val="004B6083"/>
    <w:rsid w:val="004C0994"/>
    <w:rsid w:val="004C20F0"/>
    <w:rsid w:val="004C243B"/>
    <w:rsid w:val="004C27C0"/>
    <w:rsid w:val="004C32A3"/>
    <w:rsid w:val="004C371B"/>
    <w:rsid w:val="004C4A39"/>
    <w:rsid w:val="004C4E03"/>
    <w:rsid w:val="004C534E"/>
    <w:rsid w:val="004C5562"/>
    <w:rsid w:val="004C734D"/>
    <w:rsid w:val="004C7A64"/>
    <w:rsid w:val="004D0024"/>
    <w:rsid w:val="004D149B"/>
    <w:rsid w:val="004D19B7"/>
    <w:rsid w:val="004D3D44"/>
    <w:rsid w:val="004D4381"/>
    <w:rsid w:val="004D4A38"/>
    <w:rsid w:val="004D4CCA"/>
    <w:rsid w:val="004D4D1A"/>
    <w:rsid w:val="004D55D0"/>
    <w:rsid w:val="004D6BEA"/>
    <w:rsid w:val="004D6CF3"/>
    <w:rsid w:val="004D7F44"/>
    <w:rsid w:val="004E03EB"/>
    <w:rsid w:val="004E1C9F"/>
    <w:rsid w:val="004E2224"/>
    <w:rsid w:val="004E3A8F"/>
    <w:rsid w:val="004E3E6B"/>
    <w:rsid w:val="004E42FC"/>
    <w:rsid w:val="004E5A64"/>
    <w:rsid w:val="004E5F6E"/>
    <w:rsid w:val="004E6385"/>
    <w:rsid w:val="004F0111"/>
    <w:rsid w:val="004F098E"/>
    <w:rsid w:val="004F0B0A"/>
    <w:rsid w:val="004F1869"/>
    <w:rsid w:val="004F1922"/>
    <w:rsid w:val="004F2CC8"/>
    <w:rsid w:val="004F363A"/>
    <w:rsid w:val="004F370D"/>
    <w:rsid w:val="004F4492"/>
    <w:rsid w:val="004F5CAA"/>
    <w:rsid w:val="004F7AA3"/>
    <w:rsid w:val="00500AD1"/>
    <w:rsid w:val="00500C4C"/>
    <w:rsid w:val="00501001"/>
    <w:rsid w:val="005012AC"/>
    <w:rsid w:val="0050139C"/>
    <w:rsid w:val="0050350D"/>
    <w:rsid w:val="00503AD2"/>
    <w:rsid w:val="00503EF7"/>
    <w:rsid w:val="00504059"/>
    <w:rsid w:val="00504362"/>
    <w:rsid w:val="00505511"/>
    <w:rsid w:val="005056F1"/>
    <w:rsid w:val="0050575B"/>
    <w:rsid w:val="00505B0E"/>
    <w:rsid w:val="00507F7F"/>
    <w:rsid w:val="0051068D"/>
    <w:rsid w:val="00510C67"/>
    <w:rsid w:val="00510EFA"/>
    <w:rsid w:val="00510F80"/>
    <w:rsid w:val="0051228D"/>
    <w:rsid w:val="00512EBF"/>
    <w:rsid w:val="005131C2"/>
    <w:rsid w:val="005148A5"/>
    <w:rsid w:val="00514B81"/>
    <w:rsid w:val="005152BB"/>
    <w:rsid w:val="005156F0"/>
    <w:rsid w:val="00516247"/>
    <w:rsid w:val="00517200"/>
    <w:rsid w:val="005179FE"/>
    <w:rsid w:val="0052095F"/>
    <w:rsid w:val="005211A4"/>
    <w:rsid w:val="005216E1"/>
    <w:rsid w:val="00522193"/>
    <w:rsid w:val="00522C1C"/>
    <w:rsid w:val="00522E69"/>
    <w:rsid w:val="00522F7D"/>
    <w:rsid w:val="00523D1A"/>
    <w:rsid w:val="00523DDD"/>
    <w:rsid w:val="0052427D"/>
    <w:rsid w:val="005242C1"/>
    <w:rsid w:val="00524964"/>
    <w:rsid w:val="00525488"/>
    <w:rsid w:val="005266EF"/>
    <w:rsid w:val="005268B4"/>
    <w:rsid w:val="005268D0"/>
    <w:rsid w:val="00526FEC"/>
    <w:rsid w:val="00527351"/>
    <w:rsid w:val="00530D6D"/>
    <w:rsid w:val="005311F5"/>
    <w:rsid w:val="00531469"/>
    <w:rsid w:val="00532E97"/>
    <w:rsid w:val="00533146"/>
    <w:rsid w:val="005339FF"/>
    <w:rsid w:val="0053469C"/>
    <w:rsid w:val="005346D1"/>
    <w:rsid w:val="00534864"/>
    <w:rsid w:val="00534939"/>
    <w:rsid w:val="00534F52"/>
    <w:rsid w:val="00535FB7"/>
    <w:rsid w:val="005363CB"/>
    <w:rsid w:val="00536B59"/>
    <w:rsid w:val="005378DE"/>
    <w:rsid w:val="00537B97"/>
    <w:rsid w:val="005400B5"/>
    <w:rsid w:val="00541178"/>
    <w:rsid w:val="00541890"/>
    <w:rsid w:val="005419EA"/>
    <w:rsid w:val="00543066"/>
    <w:rsid w:val="0054357E"/>
    <w:rsid w:val="00543C3B"/>
    <w:rsid w:val="005442E7"/>
    <w:rsid w:val="00545744"/>
    <w:rsid w:val="00546275"/>
    <w:rsid w:val="005466B7"/>
    <w:rsid w:val="0054698D"/>
    <w:rsid w:val="00547B65"/>
    <w:rsid w:val="00547FEB"/>
    <w:rsid w:val="00550ADB"/>
    <w:rsid w:val="0055101F"/>
    <w:rsid w:val="00553B5F"/>
    <w:rsid w:val="005545E8"/>
    <w:rsid w:val="00555BF4"/>
    <w:rsid w:val="005577DE"/>
    <w:rsid w:val="00557FC2"/>
    <w:rsid w:val="0056170B"/>
    <w:rsid w:val="00561C60"/>
    <w:rsid w:val="00563DEA"/>
    <w:rsid w:val="005648EE"/>
    <w:rsid w:val="005654E0"/>
    <w:rsid w:val="005655B2"/>
    <w:rsid w:val="00566478"/>
    <w:rsid w:val="005679F6"/>
    <w:rsid w:val="00571100"/>
    <w:rsid w:val="005719AE"/>
    <w:rsid w:val="00573C3B"/>
    <w:rsid w:val="0057450D"/>
    <w:rsid w:val="00574D43"/>
    <w:rsid w:val="00575751"/>
    <w:rsid w:val="0057780E"/>
    <w:rsid w:val="00577B0F"/>
    <w:rsid w:val="00580E4B"/>
    <w:rsid w:val="00581A1F"/>
    <w:rsid w:val="0058206E"/>
    <w:rsid w:val="00582BC3"/>
    <w:rsid w:val="0058464D"/>
    <w:rsid w:val="005863D4"/>
    <w:rsid w:val="00586413"/>
    <w:rsid w:val="0059017F"/>
    <w:rsid w:val="00590504"/>
    <w:rsid w:val="00592E3A"/>
    <w:rsid w:val="00593146"/>
    <w:rsid w:val="00593C0E"/>
    <w:rsid w:val="00594186"/>
    <w:rsid w:val="00594D92"/>
    <w:rsid w:val="005958CB"/>
    <w:rsid w:val="00596F7A"/>
    <w:rsid w:val="00597343"/>
    <w:rsid w:val="00597728"/>
    <w:rsid w:val="005A0E12"/>
    <w:rsid w:val="005A1340"/>
    <w:rsid w:val="005A2121"/>
    <w:rsid w:val="005A28E7"/>
    <w:rsid w:val="005A2912"/>
    <w:rsid w:val="005A332D"/>
    <w:rsid w:val="005A423F"/>
    <w:rsid w:val="005A4AB0"/>
    <w:rsid w:val="005A61FD"/>
    <w:rsid w:val="005A749D"/>
    <w:rsid w:val="005B050F"/>
    <w:rsid w:val="005B13EE"/>
    <w:rsid w:val="005B1AC9"/>
    <w:rsid w:val="005B2042"/>
    <w:rsid w:val="005B4A3C"/>
    <w:rsid w:val="005B5425"/>
    <w:rsid w:val="005B60DE"/>
    <w:rsid w:val="005B6570"/>
    <w:rsid w:val="005B65EB"/>
    <w:rsid w:val="005B670C"/>
    <w:rsid w:val="005B6DF3"/>
    <w:rsid w:val="005B72EC"/>
    <w:rsid w:val="005C042C"/>
    <w:rsid w:val="005C06B3"/>
    <w:rsid w:val="005C09E6"/>
    <w:rsid w:val="005C09FE"/>
    <w:rsid w:val="005C0AA8"/>
    <w:rsid w:val="005C15A6"/>
    <w:rsid w:val="005C19EE"/>
    <w:rsid w:val="005C1DD7"/>
    <w:rsid w:val="005C25B9"/>
    <w:rsid w:val="005C404F"/>
    <w:rsid w:val="005C5075"/>
    <w:rsid w:val="005C5C6D"/>
    <w:rsid w:val="005C7721"/>
    <w:rsid w:val="005D03F7"/>
    <w:rsid w:val="005D056C"/>
    <w:rsid w:val="005D0E02"/>
    <w:rsid w:val="005D10A0"/>
    <w:rsid w:val="005D242C"/>
    <w:rsid w:val="005D2F73"/>
    <w:rsid w:val="005D3B9E"/>
    <w:rsid w:val="005D437F"/>
    <w:rsid w:val="005D628D"/>
    <w:rsid w:val="005D66AE"/>
    <w:rsid w:val="005D7218"/>
    <w:rsid w:val="005D78E7"/>
    <w:rsid w:val="005E097D"/>
    <w:rsid w:val="005E09E5"/>
    <w:rsid w:val="005E0EA3"/>
    <w:rsid w:val="005E20F7"/>
    <w:rsid w:val="005E336A"/>
    <w:rsid w:val="005E35D2"/>
    <w:rsid w:val="005E38EC"/>
    <w:rsid w:val="005E55E8"/>
    <w:rsid w:val="005E5CD2"/>
    <w:rsid w:val="005F00A5"/>
    <w:rsid w:val="005F0CA4"/>
    <w:rsid w:val="005F228E"/>
    <w:rsid w:val="005F22A5"/>
    <w:rsid w:val="005F28D6"/>
    <w:rsid w:val="005F3DAB"/>
    <w:rsid w:val="005F42E9"/>
    <w:rsid w:val="005F4A70"/>
    <w:rsid w:val="005F5363"/>
    <w:rsid w:val="005F66D0"/>
    <w:rsid w:val="005F78F7"/>
    <w:rsid w:val="005F7C55"/>
    <w:rsid w:val="00602314"/>
    <w:rsid w:val="00603239"/>
    <w:rsid w:val="00603764"/>
    <w:rsid w:val="00603E89"/>
    <w:rsid w:val="00604435"/>
    <w:rsid w:val="0060506D"/>
    <w:rsid w:val="00605184"/>
    <w:rsid w:val="00606BE5"/>
    <w:rsid w:val="00606CE8"/>
    <w:rsid w:val="00607359"/>
    <w:rsid w:val="006073B4"/>
    <w:rsid w:val="006104AE"/>
    <w:rsid w:val="00610767"/>
    <w:rsid w:val="00610832"/>
    <w:rsid w:val="00611400"/>
    <w:rsid w:val="00612FCD"/>
    <w:rsid w:val="00613765"/>
    <w:rsid w:val="006138DD"/>
    <w:rsid w:val="00615A9C"/>
    <w:rsid w:val="00615CDE"/>
    <w:rsid w:val="006169C7"/>
    <w:rsid w:val="006201C2"/>
    <w:rsid w:val="006222B0"/>
    <w:rsid w:val="0062264E"/>
    <w:rsid w:val="006228C1"/>
    <w:rsid w:val="00623CD7"/>
    <w:rsid w:val="00624A6D"/>
    <w:rsid w:val="00624B0A"/>
    <w:rsid w:val="0062634F"/>
    <w:rsid w:val="00626D27"/>
    <w:rsid w:val="006270FA"/>
    <w:rsid w:val="00630B89"/>
    <w:rsid w:val="00633641"/>
    <w:rsid w:val="006364CF"/>
    <w:rsid w:val="006368A0"/>
    <w:rsid w:val="00636B57"/>
    <w:rsid w:val="006372B0"/>
    <w:rsid w:val="0064069D"/>
    <w:rsid w:val="006415AB"/>
    <w:rsid w:val="006427CC"/>
    <w:rsid w:val="006434D4"/>
    <w:rsid w:val="00643C23"/>
    <w:rsid w:val="0064446A"/>
    <w:rsid w:val="00644D93"/>
    <w:rsid w:val="00645100"/>
    <w:rsid w:val="0064575E"/>
    <w:rsid w:val="00646CAE"/>
    <w:rsid w:val="0064715F"/>
    <w:rsid w:val="00647428"/>
    <w:rsid w:val="0065037B"/>
    <w:rsid w:val="00650B18"/>
    <w:rsid w:val="00651B54"/>
    <w:rsid w:val="00653D38"/>
    <w:rsid w:val="0065406C"/>
    <w:rsid w:val="006542F2"/>
    <w:rsid w:val="0065487A"/>
    <w:rsid w:val="0065543F"/>
    <w:rsid w:val="0065564E"/>
    <w:rsid w:val="00655F47"/>
    <w:rsid w:val="006562A9"/>
    <w:rsid w:val="006564CB"/>
    <w:rsid w:val="00660F02"/>
    <w:rsid w:val="006616C6"/>
    <w:rsid w:val="006639A7"/>
    <w:rsid w:val="00663F46"/>
    <w:rsid w:val="00665A76"/>
    <w:rsid w:val="00665F6D"/>
    <w:rsid w:val="006661F4"/>
    <w:rsid w:val="006669CC"/>
    <w:rsid w:val="00666A41"/>
    <w:rsid w:val="006679DA"/>
    <w:rsid w:val="0067093B"/>
    <w:rsid w:val="0067302A"/>
    <w:rsid w:val="0067419F"/>
    <w:rsid w:val="00674715"/>
    <w:rsid w:val="00675262"/>
    <w:rsid w:val="006759FD"/>
    <w:rsid w:val="006771EB"/>
    <w:rsid w:val="00677FEB"/>
    <w:rsid w:val="0068048C"/>
    <w:rsid w:val="00680ADA"/>
    <w:rsid w:val="00680E4C"/>
    <w:rsid w:val="0068260B"/>
    <w:rsid w:val="00683DB6"/>
    <w:rsid w:val="0068428C"/>
    <w:rsid w:val="006843FD"/>
    <w:rsid w:val="006846C8"/>
    <w:rsid w:val="00684D12"/>
    <w:rsid w:val="00685715"/>
    <w:rsid w:val="00685DB6"/>
    <w:rsid w:val="006878FC"/>
    <w:rsid w:val="00687F55"/>
    <w:rsid w:val="0069151E"/>
    <w:rsid w:val="0069172F"/>
    <w:rsid w:val="006919FA"/>
    <w:rsid w:val="00692A7C"/>
    <w:rsid w:val="00692F1E"/>
    <w:rsid w:val="00693014"/>
    <w:rsid w:val="00693A57"/>
    <w:rsid w:val="00694D95"/>
    <w:rsid w:val="00694F05"/>
    <w:rsid w:val="00696274"/>
    <w:rsid w:val="00696644"/>
    <w:rsid w:val="00697D1F"/>
    <w:rsid w:val="00697F23"/>
    <w:rsid w:val="006A0144"/>
    <w:rsid w:val="006A163B"/>
    <w:rsid w:val="006A2C54"/>
    <w:rsid w:val="006A3DAB"/>
    <w:rsid w:val="006A4BCB"/>
    <w:rsid w:val="006A4C29"/>
    <w:rsid w:val="006A54DA"/>
    <w:rsid w:val="006A5753"/>
    <w:rsid w:val="006A5AF7"/>
    <w:rsid w:val="006A5BAF"/>
    <w:rsid w:val="006A5CF2"/>
    <w:rsid w:val="006A60B2"/>
    <w:rsid w:val="006A6C66"/>
    <w:rsid w:val="006A6D08"/>
    <w:rsid w:val="006A7254"/>
    <w:rsid w:val="006A7E35"/>
    <w:rsid w:val="006B03C4"/>
    <w:rsid w:val="006B07C3"/>
    <w:rsid w:val="006B0C5C"/>
    <w:rsid w:val="006B2B51"/>
    <w:rsid w:val="006B41D1"/>
    <w:rsid w:val="006B4202"/>
    <w:rsid w:val="006B49A3"/>
    <w:rsid w:val="006B4AE0"/>
    <w:rsid w:val="006B6063"/>
    <w:rsid w:val="006B6DA2"/>
    <w:rsid w:val="006B6F6D"/>
    <w:rsid w:val="006B72CB"/>
    <w:rsid w:val="006B7F37"/>
    <w:rsid w:val="006C0EF9"/>
    <w:rsid w:val="006C1430"/>
    <w:rsid w:val="006C41F5"/>
    <w:rsid w:val="006C427B"/>
    <w:rsid w:val="006C43B8"/>
    <w:rsid w:val="006C48A3"/>
    <w:rsid w:val="006C4A15"/>
    <w:rsid w:val="006C5B55"/>
    <w:rsid w:val="006C5BB9"/>
    <w:rsid w:val="006C5DA5"/>
    <w:rsid w:val="006C67FA"/>
    <w:rsid w:val="006C6EFE"/>
    <w:rsid w:val="006C74AF"/>
    <w:rsid w:val="006D0243"/>
    <w:rsid w:val="006D0FDA"/>
    <w:rsid w:val="006D16A1"/>
    <w:rsid w:val="006D1773"/>
    <w:rsid w:val="006D1894"/>
    <w:rsid w:val="006D1D84"/>
    <w:rsid w:val="006D4E73"/>
    <w:rsid w:val="006D55A2"/>
    <w:rsid w:val="006D607F"/>
    <w:rsid w:val="006D7450"/>
    <w:rsid w:val="006D77F1"/>
    <w:rsid w:val="006D7BA1"/>
    <w:rsid w:val="006E00B4"/>
    <w:rsid w:val="006E068D"/>
    <w:rsid w:val="006E4BF8"/>
    <w:rsid w:val="006E4EE6"/>
    <w:rsid w:val="006E5C70"/>
    <w:rsid w:val="006E5D08"/>
    <w:rsid w:val="006E70BB"/>
    <w:rsid w:val="006F06B1"/>
    <w:rsid w:val="006F25A4"/>
    <w:rsid w:val="006F35C2"/>
    <w:rsid w:val="006F379F"/>
    <w:rsid w:val="006F46EB"/>
    <w:rsid w:val="006F4E5F"/>
    <w:rsid w:val="006F54BC"/>
    <w:rsid w:val="006F57C4"/>
    <w:rsid w:val="006F5CF4"/>
    <w:rsid w:val="006F6836"/>
    <w:rsid w:val="006F688A"/>
    <w:rsid w:val="006F7019"/>
    <w:rsid w:val="006F7C1D"/>
    <w:rsid w:val="00700D64"/>
    <w:rsid w:val="0070236B"/>
    <w:rsid w:val="00703823"/>
    <w:rsid w:val="00703B4E"/>
    <w:rsid w:val="0070422E"/>
    <w:rsid w:val="00704EED"/>
    <w:rsid w:val="007060E3"/>
    <w:rsid w:val="007066E4"/>
    <w:rsid w:val="00707462"/>
    <w:rsid w:val="0070750A"/>
    <w:rsid w:val="00707E76"/>
    <w:rsid w:val="0071049D"/>
    <w:rsid w:val="00710FCF"/>
    <w:rsid w:val="0071187B"/>
    <w:rsid w:val="007122AA"/>
    <w:rsid w:val="00712BFB"/>
    <w:rsid w:val="00712E07"/>
    <w:rsid w:val="0071344E"/>
    <w:rsid w:val="0071445C"/>
    <w:rsid w:val="00715A93"/>
    <w:rsid w:val="007206C9"/>
    <w:rsid w:val="00720D4F"/>
    <w:rsid w:val="00721129"/>
    <w:rsid w:val="0072169E"/>
    <w:rsid w:val="00722BF1"/>
    <w:rsid w:val="00724B04"/>
    <w:rsid w:val="00725975"/>
    <w:rsid w:val="00725990"/>
    <w:rsid w:val="00726555"/>
    <w:rsid w:val="007273CF"/>
    <w:rsid w:val="007273E9"/>
    <w:rsid w:val="0072794E"/>
    <w:rsid w:val="00730575"/>
    <w:rsid w:val="0073128A"/>
    <w:rsid w:val="00732805"/>
    <w:rsid w:val="00733994"/>
    <w:rsid w:val="007339EB"/>
    <w:rsid w:val="00733AD2"/>
    <w:rsid w:val="00734218"/>
    <w:rsid w:val="0073648B"/>
    <w:rsid w:val="00736595"/>
    <w:rsid w:val="00737B40"/>
    <w:rsid w:val="00741847"/>
    <w:rsid w:val="00741AE2"/>
    <w:rsid w:val="00741ECE"/>
    <w:rsid w:val="00742D74"/>
    <w:rsid w:val="00745DBF"/>
    <w:rsid w:val="007467F2"/>
    <w:rsid w:val="00746898"/>
    <w:rsid w:val="007471B3"/>
    <w:rsid w:val="00750449"/>
    <w:rsid w:val="00750C8F"/>
    <w:rsid w:val="00751624"/>
    <w:rsid w:val="007517D3"/>
    <w:rsid w:val="00751890"/>
    <w:rsid w:val="00751AA0"/>
    <w:rsid w:val="00752286"/>
    <w:rsid w:val="00752F14"/>
    <w:rsid w:val="00753088"/>
    <w:rsid w:val="00753E95"/>
    <w:rsid w:val="00754BB8"/>
    <w:rsid w:val="0075768C"/>
    <w:rsid w:val="00762D4D"/>
    <w:rsid w:val="00762FFB"/>
    <w:rsid w:val="007635C8"/>
    <w:rsid w:val="007658A0"/>
    <w:rsid w:val="00766477"/>
    <w:rsid w:val="00770A00"/>
    <w:rsid w:val="00771999"/>
    <w:rsid w:val="00771DA2"/>
    <w:rsid w:val="00772422"/>
    <w:rsid w:val="00772BF2"/>
    <w:rsid w:val="00773B0D"/>
    <w:rsid w:val="00773F86"/>
    <w:rsid w:val="00776000"/>
    <w:rsid w:val="007761F6"/>
    <w:rsid w:val="007766E2"/>
    <w:rsid w:val="00777537"/>
    <w:rsid w:val="00780502"/>
    <w:rsid w:val="00780CF7"/>
    <w:rsid w:val="0078103D"/>
    <w:rsid w:val="00781C21"/>
    <w:rsid w:val="00781EF7"/>
    <w:rsid w:val="00782E51"/>
    <w:rsid w:val="00783BAC"/>
    <w:rsid w:val="0078469F"/>
    <w:rsid w:val="0078489E"/>
    <w:rsid w:val="00784A6A"/>
    <w:rsid w:val="00784C9B"/>
    <w:rsid w:val="00785B75"/>
    <w:rsid w:val="00786187"/>
    <w:rsid w:val="00787B5F"/>
    <w:rsid w:val="00790501"/>
    <w:rsid w:val="00790AF0"/>
    <w:rsid w:val="00791523"/>
    <w:rsid w:val="00792211"/>
    <w:rsid w:val="0079227D"/>
    <w:rsid w:val="007944F5"/>
    <w:rsid w:val="007949F0"/>
    <w:rsid w:val="00796C53"/>
    <w:rsid w:val="00796FF8"/>
    <w:rsid w:val="007A0C29"/>
    <w:rsid w:val="007A108A"/>
    <w:rsid w:val="007A11BA"/>
    <w:rsid w:val="007A19E4"/>
    <w:rsid w:val="007A1CA4"/>
    <w:rsid w:val="007A229E"/>
    <w:rsid w:val="007A27A9"/>
    <w:rsid w:val="007A3E22"/>
    <w:rsid w:val="007A4472"/>
    <w:rsid w:val="007A509A"/>
    <w:rsid w:val="007A6008"/>
    <w:rsid w:val="007A6A94"/>
    <w:rsid w:val="007A7B78"/>
    <w:rsid w:val="007B0890"/>
    <w:rsid w:val="007B137F"/>
    <w:rsid w:val="007B17FB"/>
    <w:rsid w:val="007B19A5"/>
    <w:rsid w:val="007B2059"/>
    <w:rsid w:val="007B276D"/>
    <w:rsid w:val="007B2D6F"/>
    <w:rsid w:val="007B32C5"/>
    <w:rsid w:val="007B72D9"/>
    <w:rsid w:val="007B7D5C"/>
    <w:rsid w:val="007C1158"/>
    <w:rsid w:val="007C151C"/>
    <w:rsid w:val="007C1563"/>
    <w:rsid w:val="007C2764"/>
    <w:rsid w:val="007C3A73"/>
    <w:rsid w:val="007C43A8"/>
    <w:rsid w:val="007C5439"/>
    <w:rsid w:val="007C61E4"/>
    <w:rsid w:val="007C6AE7"/>
    <w:rsid w:val="007C6E16"/>
    <w:rsid w:val="007C70C2"/>
    <w:rsid w:val="007C7168"/>
    <w:rsid w:val="007C73C5"/>
    <w:rsid w:val="007C77B5"/>
    <w:rsid w:val="007D019B"/>
    <w:rsid w:val="007D0AF3"/>
    <w:rsid w:val="007D1B0F"/>
    <w:rsid w:val="007D24F9"/>
    <w:rsid w:val="007D2FA0"/>
    <w:rsid w:val="007D3B0F"/>
    <w:rsid w:val="007D3DB8"/>
    <w:rsid w:val="007D43B0"/>
    <w:rsid w:val="007D552C"/>
    <w:rsid w:val="007D5D68"/>
    <w:rsid w:val="007D5EAA"/>
    <w:rsid w:val="007D7298"/>
    <w:rsid w:val="007D7A8C"/>
    <w:rsid w:val="007E1663"/>
    <w:rsid w:val="007E2578"/>
    <w:rsid w:val="007E4F34"/>
    <w:rsid w:val="007E5357"/>
    <w:rsid w:val="007E62FF"/>
    <w:rsid w:val="007E6DD3"/>
    <w:rsid w:val="007E7A7C"/>
    <w:rsid w:val="007E7AF7"/>
    <w:rsid w:val="007E7CFC"/>
    <w:rsid w:val="007F0384"/>
    <w:rsid w:val="007F1080"/>
    <w:rsid w:val="007F120E"/>
    <w:rsid w:val="007F1459"/>
    <w:rsid w:val="007F25DC"/>
    <w:rsid w:val="007F26C1"/>
    <w:rsid w:val="007F4394"/>
    <w:rsid w:val="007F4AFF"/>
    <w:rsid w:val="007F4C4D"/>
    <w:rsid w:val="007F5A41"/>
    <w:rsid w:val="007F6367"/>
    <w:rsid w:val="007F6ED5"/>
    <w:rsid w:val="008001D0"/>
    <w:rsid w:val="00802010"/>
    <w:rsid w:val="008028D7"/>
    <w:rsid w:val="00804A31"/>
    <w:rsid w:val="00805881"/>
    <w:rsid w:val="00805D8E"/>
    <w:rsid w:val="00806A19"/>
    <w:rsid w:val="00810592"/>
    <w:rsid w:val="008108B3"/>
    <w:rsid w:val="00810A58"/>
    <w:rsid w:val="00810D1D"/>
    <w:rsid w:val="00811EC2"/>
    <w:rsid w:val="00812F99"/>
    <w:rsid w:val="00813EA3"/>
    <w:rsid w:val="008142B7"/>
    <w:rsid w:val="00814613"/>
    <w:rsid w:val="00814826"/>
    <w:rsid w:val="00814E8E"/>
    <w:rsid w:val="008160E5"/>
    <w:rsid w:val="00820A48"/>
    <w:rsid w:val="0082202D"/>
    <w:rsid w:val="0082295A"/>
    <w:rsid w:val="008232E0"/>
    <w:rsid w:val="008245A8"/>
    <w:rsid w:val="008245CB"/>
    <w:rsid w:val="00824B25"/>
    <w:rsid w:val="008260D0"/>
    <w:rsid w:val="008269D1"/>
    <w:rsid w:val="008271C3"/>
    <w:rsid w:val="00827C5E"/>
    <w:rsid w:val="00830CEE"/>
    <w:rsid w:val="008321F8"/>
    <w:rsid w:val="00832841"/>
    <w:rsid w:val="00834550"/>
    <w:rsid w:val="00836791"/>
    <w:rsid w:val="00837900"/>
    <w:rsid w:val="00837CC2"/>
    <w:rsid w:val="00837F0C"/>
    <w:rsid w:val="0084031B"/>
    <w:rsid w:val="00840B3C"/>
    <w:rsid w:val="00841086"/>
    <w:rsid w:val="008426AD"/>
    <w:rsid w:val="00843AC1"/>
    <w:rsid w:val="00843B05"/>
    <w:rsid w:val="00844CC8"/>
    <w:rsid w:val="00844EE1"/>
    <w:rsid w:val="0084521A"/>
    <w:rsid w:val="008452D4"/>
    <w:rsid w:val="00845877"/>
    <w:rsid w:val="008468EA"/>
    <w:rsid w:val="00847A53"/>
    <w:rsid w:val="00850652"/>
    <w:rsid w:val="00854D70"/>
    <w:rsid w:val="00855B89"/>
    <w:rsid w:val="00855F6B"/>
    <w:rsid w:val="008577C4"/>
    <w:rsid w:val="00857B1E"/>
    <w:rsid w:val="00857E8C"/>
    <w:rsid w:val="008609C4"/>
    <w:rsid w:val="00861775"/>
    <w:rsid w:val="00862A22"/>
    <w:rsid w:val="00862DC7"/>
    <w:rsid w:val="008631AF"/>
    <w:rsid w:val="00863AD9"/>
    <w:rsid w:val="00866634"/>
    <w:rsid w:val="0086749F"/>
    <w:rsid w:val="00870D73"/>
    <w:rsid w:val="00871617"/>
    <w:rsid w:val="00873E73"/>
    <w:rsid w:val="008747DB"/>
    <w:rsid w:val="00875437"/>
    <w:rsid w:val="0087623F"/>
    <w:rsid w:val="0087771B"/>
    <w:rsid w:val="00877D11"/>
    <w:rsid w:val="00877F0C"/>
    <w:rsid w:val="00880FF8"/>
    <w:rsid w:val="00881399"/>
    <w:rsid w:val="008813B4"/>
    <w:rsid w:val="00883E79"/>
    <w:rsid w:val="008841D2"/>
    <w:rsid w:val="00884701"/>
    <w:rsid w:val="00884CD9"/>
    <w:rsid w:val="00884F0E"/>
    <w:rsid w:val="00887311"/>
    <w:rsid w:val="00887602"/>
    <w:rsid w:val="008909A9"/>
    <w:rsid w:val="00890D1B"/>
    <w:rsid w:val="0089109F"/>
    <w:rsid w:val="008913AF"/>
    <w:rsid w:val="008928A3"/>
    <w:rsid w:val="00893305"/>
    <w:rsid w:val="0089350C"/>
    <w:rsid w:val="00893D8A"/>
    <w:rsid w:val="0089477B"/>
    <w:rsid w:val="0089670B"/>
    <w:rsid w:val="00896FF5"/>
    <w:rsid w:val="00897F87"/>
    <w:rsid w:val="008A01B7"/>
    <w:rsid w:val="008A043F"/>
    <w:rsid w:val="008A19F9"/>
    <w:rsid w:val="008A1E05"/>
    <w:rsid w:val="008A307E"/>
    <w:rsid w:val="008A3327"/>
    <w:rsid w:val="008A55E5"/>
    <w:rsid w:val="008A5E57"/>
    <w:rsid w:val="008A65E3"/>
    <w:rsid w:val="008A73D6"/>
    <w:rsid w:val="008A74CD"/>
    <w:rsid w:val="008A7AEA"/>
    <w:rsid w:val="008A7C9F"/>
    <w:rsid w:val="008B0B13"/>
    <w:rsid w:val="008B151D"/>
    <w:rsid w:val="008B1F31"/>
    <w:rsid w:val="008B3B2E"/>
    <w:rsid w:val="008B3B4F"/>
    <w:rsid w:val="008B508C"/>
    <w:rsid w:val="008B5476"/>
    <w:rsid w:val="008B5CAB"/>
    <w:rsid w:val="008B61B5"/>
    <w:rsid w:val="008B6F77"/>
    <w:rsid w:val="008C03C7"/>
    <w:rsid w:val="008C1025"/>
    <w:rsid w:val="008C1E0C"/>
    <w:rsid w:val="008C27AA"/>
    <w:rsid w:val="008C3DE6"/>
    <w:rsid w:val="008C566D"/>
    <w:rsid w:val="008C6BC4"/>
    <w:rsid w:val="008D0924"/>
    <w:rsid w:val="008D1595"/>
    <w:rsid w:val="008D1E7B"/>
    <w:rsid w:val="008D4C8C"/>
    <w:rsid w:val="008D54F5"/>
    <w:rsid w:val="008D6D86"/>
    <w:rsid w:val="008D7A54"/>
    <w:rsid w:val="008D7BD1"/>
    <w:rsid w:val="008E15CA"/>
    <w:rsid w:val="008E1DA5"/>
    <w:rsid w:val="008E24B7"/>
    <w:rsid w:val="008E3275"/>
    <w:rsid w:val="008E55A7"/>
    <w:rsid w:val="008E5BF9"/>
    <w:rsid w:val="008E7A71"/>
    <w:rsid w:val="008E7FB0"/>
    <w:rsid w:val="008F0C0E"/>
    <w:rsid w:val="008F0C71"/>
    <w:rsid w:val="008F1A47"/>
    <w:rsid w:val="008F41C1"/>
    <w:rsid w:val="008F47D7"/>
    <w:rsid w:val="008F6597"/>
    <w:rsid w:val="008F74D2"/>
    <w:rsid w:val="008F7541"/>
    <w:rsid w:val="008F758E"/>
    <w:rsid w:val="0090192E"/>
    <w:rsid w:val="00901BF0"/>
    <w:rsid w:val="00901C87"/>
    <w:rsid w:val="00901D53"/>
    <w:rsid w:val="00901E51"/>
    <w:rsid w:val="009028D7"/>
    <w:rsid w:val="00902A72"/>
    <w:rsid w:val="00903436"/>
    <w:rsid w:val="009034D1"/>
    <w:rsid w:val="00903F8C"/>
    <w:rsid w:val="00904009"/>
    <w:rsid w:val="00904539"/>
    <w:rsid w:val="00905187"/>
    <w:rsid w:val="0090595C"/>
    <w:rsid w:val="00905B9B"/>
    <w:rsid w:val="009067B1"/>
    <w:rsid w:val="00907C83"/>
    <w:rsid w:val="009104F0"/>
    <w:rsid w:val="00910C5C"/>
    <w:rsid w:val="00912A2A"/>
    <w:rsid w:val="00912BAB"/>
    <w:rsid w:val="0091542D"/>
    <w:rsid w:val="00915BE1"/>
    <w:rsid w:val="00915D74"/>
    <w:rsid w:val="00916424"/>
    <w:rsid w:val="00916A2C"/>
    <w:rsid w:val="00916D5A"/>
    <w:rsid w:val="00917828"/>
    <w:rsid w:val="00917B74"/>
    <w:rsid w:val="00917CF2"/>
    <w:rsid w:val="009201E0"/>
    <w:rsid w:val="009216E0"/>
    <w:rsid w:val="00923E6A"/>
    <w:rsid w:val="00923E70"/>
    <w:rsid w:val="00924CF6"/>
    <w:rsid w:val="00927A33"/>
    <w:rsid w:val="00930C04"/>
    <w:rsid w:val="009311AD"/>
    <w:rsid w:val="00931C65"/>
    <w:rsid w:val="00932552"/>
    <w:rsid w:val="00932AFC"/>
    <w:rsid w:val="00932C74"/>
    <w:rsid w:val="00932C75"/>
    <w:rsid w:val="00933AFF"/>
    <w:rsid w:val="00935038"/>
    <w:rsid w:val="00935873"/>
    <w:rsid w:val="00935AC5"/>
    <w:rsid w:val="00935B1C"/>
    <w:rsid w:val="0093659E"/>
    <w:rsid w:val="00937528"/>
    <w:rsid w:val="0094095F"/>
    <w:rsid w:val="00941E96"/>
    <w:rsid w:val="00942AA9"/>
    <w:rsid w:val="00942DEE"/>
    <w:rsid w:val="00943346"/>
    <w:rsid w:val="009433CB"/>
    <w:rsid w:val="009434DB"/>
    <w:rsid w:val="00944349"/>
    <w:rsid w:val="00944371"/>
    <w:rsid w:val="00944630"/>
    <w:rsid w:val="009448EB"/>
    <w:rsid w:val="00944992"/>
    <w:rsid w:val="009460B4"/>
    <w:rsid w:val="0094697B"/>
    <w:rsid w:val="00950017"/>
    <w:rsid w:val="0095075F"/>
    <w:rsid w:val="009521F6"/>
    <w:rsid w:val="00952558"/>
    <w:rsid w:val="00953E90"/>
    <w:rsid w:val="00954AF2"/>
    <w:rsid w:val="00954B99"/>
    <w:rsid w:val="00954F93"/>
    <w:rsid w:val="009555D6"/>
    <w:rsid w:val="00956524"/>
    <w:rsid w:val="00957865"/>
    <w:rsid w:val="00957FE1"/>
    <w:rsid w:val="00960B48"/>
    <w:rsid w:val="0096118A"/>
    <w:rsid w:val="009640B3"/>
    <w:rsid w:val="00966172"/>
    <w:rsid w:val="0096642F"/>
    <w:rsid w:val="009666BF"/>
    <w:rsid w:val="00966E8C"/>
    <w:rsid w:val="00966FF4"/>
    <w:rsid w:val="0097016C"/>
    <w:rsid w:val="0097116A"/>
    <w:rsid w:val="009745B6"/>
    <w:rsid w:val="00975876"/>
    <w:rsid w:val="00975BF3"/>
    <w:rsid w:val="00975F65"/>
    <w:rsid w:val="009771B8"/>
    <w:rsid w:val="009806D8"/>
    <w:rsid w:val="00980DA8"/>
    <w:rsid w:val="0098120E"/>
    <w:rsid w:val="0098177A"/>
    <w:rsid w:val="00982759"/>
    <w:rsid w:val="00982C3A"/>
    <w:rsid w:val="00984387"/>
    <w:rsid w:val="009860BA"/>
    <w:rsid w:val="00987151"/>
    <w:rsid w:val="00987E4A"/>
    <w:rsid w:val="00990431"/>
    <w:rsid w:val="00990B66"/>
    <w:rsid w:val="00991D7A"/>
    <w:rsid w:val="0099212A"/>
    <w:rsid w:val="0099226C"/>
    <w:rsid w:val="0099267A"/>
    <w:rsid w:val="00992E31"/>
    <w:rsid w:val="00996010"/>
    <w:rsid w:val="009961BD"/>
    <w:rsid w:val="0099756B"/>
    <w:rsid w:val="00997F96"/>
    <w:rsid w:val="009A09DF"/>
    <w:rsid w:val="009A2158"/>
    <w:rsid w:val="009A2904"/>
    <w:rsid w:val="009A4255"/>
    <w:rsid w:val="009A465B"/>
    <w:rsid w:val="009A4CB6"/>
    <w:rsid w:val="009A5644"/>
    <w:rsid w:val="009A7988"/>
    <w:rsid w:val="009A7F6F"/>
    <w:rsid w:val="009B0BFA"/>
    <w:rsid w:val="009B14F1"/>
    <w:rsid w:val="009B1518"/>
    <w:rsid w:val="009B1EB2"/>
    <w:rsid w:val="009B21EA"/>
    <w:rsid w:val="009B23F7"/>
    <w:rsid w:val="009B2C94"/>
    <w:rsid w:val="009B2CEE"/>
    <w:rsid w:val="009B3BC7"/>
    <w:rsid w:val="009B4A79"/>
    <w:rsid w:val="009B53A4"/>
    <w:rsid w:val="009B54C0"/>
    <w:rsid w:val="009B56A5"/>
    <w:rsid w:val="009B7063"/>
    <w:rsid w:val="009B71E2"/>
    <w:rsid w:val="009B7BC7"/>
    <w:rsid w:val="009C0123"/>
    <w:rsid w:val="009C0556"/>
    <w:rsid w:val="009C0756"/>
    <w:rsid w:val="009C0AC6"/>
    <w:rsid w:val="009C182A"/>
    <w:rsid w:val="009C2ACB"/>
    <w:rsid w:val="009C3574"/>
    <w:rsid w:val="009C4056"/>
    <w:rsid w:val="009C44E5"/>
    <w:rsid w:val="009C47A7"/>
    <w:rsid w:val="009C588C"/>
    <w:rsid w:val="009C6230"/>
    <w:rsid w:val="009C6E0E"/>
    <w:rsid w:val="009C73FB"/>
    <w:rsid w:val="009C7AA4"/>
    <w:rsid w:val="009C7C44"/>
    <w:rsid w:val="009D01ED"/>
    <w:rsid w:val="009D0277"/>
    <w:rsid w:val="009D0B00"/>
    <w:rsid w:val="009D1745"/>
    <w:rsid w:val="009D2EC6"/>
    <w:rsid w:val="009D3318"/>
    <w:rsid w:val="009D48D9"/>
    <w:rsid w:val="009D503B"/>
    <w:rsid w:val="009D5F99"/>
    <w:rsid w:val="009D6048"/>
    <w:rsid w:val="009D605F"/>
    <w:rsid w:val="009D6F31"/>
    <w:rsid w:val="009E003D"/>
    <w:rsid w:val="009E0A74"/>
    <w:rsid w:val="009E114D"/>
    <w:rsid w:val="009E1243"/>
    <w:rsid w:val="009E1F93"/>
    <w:rsid w:val="009E2859"/>
    <w:rsid w:val="009E28DC"/>
    <w:rsid w:val="009E3858"/>
    <w:rsid w:val="009E62C2"/>
    <w:rsid w:val="009E6F49"/>
    <w:rsid w:val="009E7F07"/>
    <w:rsid w:val="009F0CB9"/>
    <w:rsid w:val="009F2C4A"/>
    <w:rsid w:val="009F427F"/>
    <w:rsid w:val="009F4698"/>
    <w:rsid w:val="009F6012"/>
    <w:rsid w:val="009F61D1"/>
    <w:rsid w:val="009F64D0"/>
    <w:rsid w:val="009F6CB2"/>
    <w:rsid w:val="00A0021D"/>
    <w:rsid w:val="00A00A98"/>
    <w:rsid w:val="00A01476"/>
    <w:rsid w:val="00A045BD"/>
    <w:rsid w:val="00A04F91"/>
    <w:rsid w:val="00A05CC6"/>
    <w:rsid w:val="00A06925"/>
    <w:rsid w:val="00A07C11"/>
    <w:rsid w:val="00A10B0D"/>
    <w:rsid w:val="00A12213"/>
    <w:rsid w:val="00A130A9"/>
    <w:rsid w:val="00A1337C"/>
    <w:rsid w:val="00A136F9"/>
    <w:rsid w:val="00A15A62"/>
    <w:rsid w:val="00A15AF3"/>
    <w:rsid w:val="00A163AD"/>
    <w:rsid w:val="00A209C7"/>
    <w:rsid w:val="00A23887"/>
    <w:rsid w:val="00A239D3"/>
    <w:rsid w:val="00A23A5A"/>
    <w:rsid w:val="00A23D33"/>
    <w:rsid w:val="00A2417C"/>
    <w:rsid w:val="00A24304"/>
    <w:rsid w:val="00A2461C"/>
    <w:rsid w:val="00A246FA"/>
    <w:rsid w:val="00A25C3F"/>
    <w:rsid w:val="00A26817"/>
    <w:rsid w:val="00A26F1E"/>
    <w:rsid w:val="00A275B1"/>
    <w:rsid w:val="00A27F01"/>
    <w:rsid w:val="00A31E1A"/>
    <w:rsid w:val="00A32956"/>
    <w:rsid w:val="00A33B37"/>
    <w:rsid w:val="00A33BDF"/>
    <w:rsid w:val="00A347E3"/>
    <w:rsid w:val="00A35829"/>
    <w:rsid w:val="00A36F6C"/>
    <w:rsid w:val="00A36FAA"/>
    <w:rsid w:val="00A377DD"/>
    <w:rsid w:val="00A429B4"/>
    <w:rsid w:val="00A42D14"/>
    <w:rsid w:val="00A43351"/>
    <w:rsid w:val="00A43FE2"/>
    <w:rsid w:val="00A45AAB"/>
    <w:rsid w:val="00A46862"/>
    <w:rsid w:val="00A52BAC"/>
    <w:rsid w:val="00A53C6F"/>
    <w:rsid w:val="00A53C71"/>
    <w:rsid w:val="00A53D15"/>
    <w:rsid w:val="00A54D05"/>
    <w:rsid w:val="00A55584"/>
    <w:rsid w:val="00A55B3A"/>
    <w:rsid w:val="00A56DB2"/>
    <w:rsid w:val="00A621C3"/>
    <w:rsid w:val="00A64D30"/>
    <w:rsid w:val="00A66E2E"/>
    <w:rsid w:val="00A670E3"/>
    <w:rsid w:val="00A67EC6"/>
    <w:rsid w:val="00A67F49"/>
    <w:rsid w:val="00A70570"/>
    <w:rsid w:val="00A70765"/>
    <w:rsid w:val="00A709DE"/>
    <w:rsid w:val="00A70DC5"/>
    <w:rsid w:val="00A70FBB"/>
    <w:rsid w:val="00A72AB9"/>
    <w:rsid w:val="00A7416B"/>
    <w:rsid w:val="00A742A1"/>
    <w:rsid w:val="00A76721"/>
    <w:rsid w:val="00A77009"/>
    <w:rsid w:val="00A774BA"/>
    <w:rsid w:val="00A77958"/>
    <w:rsid w:val="00A77AED"/>
    <w:rsid w:val="00A80557"/>
    <w:rsid w:val="00A828C0"/>
    <w:rsid w:val="00A82F40"/>
    <w:rsid w:val="00A8388F"/>
    <w:rsid w:val="00A83ED5"/>
    <w:rsid w:val="00A86158"/>
    <w:rsid w:val="00A876B4"/>
    <w:rsid w:val="00A87BF7"/>
    <w:rsid w:val="00A914F3"/>
    <w:rsid w:val="00A916CD"/>
    <w:rsid w:val="00A92415"/>
    <w:rsid w:val="00A92D67"/>
    <w:rsid w:val="00A9330A"/>
    <w:rsid w:val="00A933A1"/>
    <w:rsid w:val="00A948A6"/>
    <w:rsid w:val="00A96676"/>
    <w:rsid w:val="00A97EE3"/>
    <w:rsid w:val="00AA0D67"/>
    <w:rsid w:val="00AA144C"/>
    <w:rsid w:val="00AA193B"/>
    <w:rsid w:val="00AA2FDD"/>
    <w:rsid w:val="00AA3570"/>
    <w:rsid w:val="00AA3B86"/>
    <w:rsid w:val="00AA6E80"/>
    <w:rsid w:val="00AA75CF"/>
    <w:rsid w:val="00AA77EE"/>
    <w:rsid w:val="00AB0CE6"/>
    <w:rsid w:val="00AB225D"/>
    <w:rsid w:val="00AB250F"/>
    <w:rsid w:val="00AB2C35"/>
    <w:rsid w:val="00AB3746"/>
    <w:rsid w:val="00AB3A97"/>
    <w:rsid w:val="00AB45A0"/>
    <w:rsid w:val="00AB4677"/>
    <w:rsid w:val="00AB4C82"/>
    <w:rsid w:val="00AB5B67"/>
    <w:rsid w:val="00AB5CE3"/>
    <w:rsid w:val="00AB68CC"/>
    <w:rsid w:val="00AB72AB"/>
    <w:rsid w:val="00AB7F4E"/>
    <w:rsid w:val="00AC1F88"/>
    <w:rsid w:val="00AC22BF"/>
    <w:rsid w:val="00AC2CF0"/>
    <w:rsid w:val="00AC3174"/>
    <w:rsid w:val="00AC318F"/>
    <w:rsid w:val="00AC3F9F"/>
    <w:rsid w:val="00AC42AD"/>
    <w:rsid w:val="00AC43F3"/>
    <w:rsid w:val="00AC4439"/>
    <w:rsid w:val="00AC6521"/>
    <w:rsid w:val="00AC710C"/>
    <w:rsid w:val="00AC7AB5"/>
    <w:rsid w:val="00AD01BF"/>
    <w:rsid w:val="00AD146A"/>
    <w:rsid w:val="00AD2B37"/>
    <w:rsid w:val="00AD2FB5"/>
    <w:rsid w:val="00AD5134"/>
    <w:rsid w:val="00AD667E"/>
    <w:rsid w:val="00AD6A43"/>
    <w:rsid w:val="00AD7569"/>
    <w:rsid w:val="00AE1E00"/>
    <w:rsid w:val="00AE3F3E"/>
    <w:rsid w:val="00AE414B"/>
    <w:rsid w:val="00AE42F4"/>
    <w:rsid w:val="00AE585B"/>
    <w:rsid w:val="00AE71F7"/>
    <w:rsid w:val="00AF04E0"/>
    <w:rsid w:val="00AF0DCB"/>
    <w:rsid w:val="00AF1210"/>
    <w:rsid w:val="00AF142A"/>
    <w:rsid w:val="00AF1B64"/>
    <w:rsid w:val="00AF2A9B"/>
    <w:rsid w:val="00AF3FA2"/>
    <w:rsid w:val="00AF603A"/>
    <w:rsid w:val="00AF757A"/>
    <w:rsid w:val="00B01FEB"/>
    <w:rsid w:val="00B04D09"/>
    <w:rsid w:val="00B05812"/>
    <w:rsid w:val="00B063F4"/>
    <w:rsid w:val="00B064CD"/>
    <w:rsid w:val="00B069B7"/>
    <w:rsid w:val="00B06E03"/>
    <w:rsid w:val="00B117E7"/>
    <w:rsid w:val="00B11C22"/>
    <w:rsid w:val="00B121E7"/>
    <w:rsid w:val="00B129AB"/>
    <w:rsid w:val="00B13B0F"/>
    <w:rsid w:val="00B13B78"/>
    <w:rsid w:val="00B153FD"/>
    <w:rsid w:val="00B15EDF"/>
    <w:rsid w:val="00B164B1"/>
    <w:rsid w:val="00B16709"/>
    <w:rsid w:val="00B17179"/>
    <w:rsid w:val="00B1753B"/>
    <w:rsid w:val="00B17EFA"/>
    <w:rsid w:val="00B20B51"/>
    <w:rsid w:val="00B21B5B"/>
    <w:rsid w:val="00B225CD"/>
    <w:rsid w:val="00B22C47"/>
    <w:rsid w:val="00B22CBB"/>
    <w:rsid w:val="00B22D75"/>
    <w:rsid w:val="00B23070"/>
    <w:rsid w:val="00B2371E"/>
    <w:rsid w:val="00B23C2A"/>
    <w:rsid w:val="00B2496F"/>
    <w:rsid w:val="00B24B51"/>
    <w:rsid w:val="00B24BF2"/>
    <w:rsid w:val="00B25124"/>
    <w:rsid w:val="00B2538A"/>
    <w:rsid w:val="00B257E7"/>
    <w:rsid w:val="00B25983"/>
    <w:rsid w:val="00B25EE4"/>
    <w:rsid w:val="00B263B4"/>
    <w:rsid w:val="00B26C50"/>
    <w:rsid w:val="00B26D1B"/>
    <w:rsid w:val="00B26D8A"/>
    <w:rsid w:val="00B27334"/>
    <w:rsid w:val="00B274FE"/>
    <w:rsid w:val="00B27A6C"/>
    <w:rsid w:val="00B30525"/>
    <w:rsid w:val="00B30E9C"/>
    <w:rsid w:val="00B32021"/>
    <w:rsid w:val="00B32A98"/>
    <w:rsid w:val="00B33808"/>
    <w:rsid w:val="00B33E59"/>
    <w:rsid w:val="00B34495"/>
    <w:rsid w:val="00B36749"/>
    <w:rsid w:val="00B36A4E"/>
    <w:rsid w:val="00B37DB5"/>
    <w:rsid w:val="00B400B9"/>
    <w:rsid w:val="00B4121B"/>
    <w:rsid w:val="00B412F2"/>
    <w:rsid w:val="00B41E20"/>
    <w:rsid w:val="00B42E08"/>
    <w:rsid w:val="00B4369D"/>
    <w:rsid w:val="00B44123"/>
    <w:rsid w:val="00B45094"/>
    <w:rsid w:val="00B4575A"/>
    <w:rsid w:val="00B459F3"/>
    <w:rsid w:val="00B4626E"/>
    <w:rsid w:val="00B46452"/>
    <w:rsid w:val="00B505E3"/>
    <w:rsid w:val="00B5176D"/>
    <w:rsid w:val="00B51EB8"/>
    <w:rsid w:val="00B52053"/>
    <w:rsid w:val="00B52F4D"/>
    <w:rsid w:val="00B53B83"/>
    <w:rsid w:val="00B54CB3"/>
    <w:rsid w:val="00B54CB7"/>
    <w:rsid w:val="00B55474"/>
    <w:rsid w:val="00B554D6"/>
    <w:rsid w:val="00B55FA9"/>
    <w:rsid w:val="00B5620A"/>
    <w:rsid w:val="00B56B6B"/>
    <w:rsid w:val="00B57054"/>
    <w:rsid w:val="00B57CBD"/>
    <w:rsid w:val="00B617F5"/>
    <w:rsid w:val="00B62251"/>
    <w:rsid w:val="00B623E9"/>
    <w:rsid w:val="00B6247E"/>
    <w:rsid w:val="00B627A6"/>
    <w:rsid w:val="00B63973"/>
    <w:rsid w:val="00B64183"/>
    <w:rsid w:val="00B65247"/>
    <w:rsid w:val="00B65A30"/>
    <w:rsid w:val="00B65BF0"/>
    <w:rsid w:val="00B66353"/>
    <w:rsid w:val="00B67222"/>
    <w:rsid w:val="00B70550"/>
    <w:rsid w:val="00B70FF7"/>
    <w:rsid w:val="00B71957"/>
    <w:rsid w:val="00B7221D"/>
    <w:rsid w:val="00B7223B"/>
    <w:rsid w:val="00B72948"/>
    <w:rsid w:val="00B72F22"/>
    <w:rsid w:val="00B7339B"/>
    <w:rsid w:val="00B73975"/>
    <w:rsid w:val="00B73B95"/>
    <w:rsid w:val="00B73E9F"/>
    <w:rsid w:val="00B73F8A"/>
    <w:rsid w:val="00B741B6"/>
    <w:rsid w:val="00B74B2F"/>
    <w:rsid w:val="00B773A8"/>
    <w:rsid w:val="00B8055D"/>
    <w:rsid w:val="00B805CD"/>
    <w:rsid w:val="00B80D71"/>
    <w:rsid w:val="00B8166B"/>
    <w:rsid w:val="00B81CE7"/>
    <w:rsid w:val="00B81E44"/>
    <w:rsid w:val="00B82750"/>
    <w:rsid w:val="00B82FBD"/>
    <w:rsid w:val="00B83315"/>
    <w:rsid w:val="00B85639"/>
    <w:rsid w:val="00B86422"/>
    <w:rsid w:val="00B86903"/>
    <w:rsid w:val="00B86EE0"/>
    <w:rsid w:val="00B90917"/>
    <w:rsid w:val="00B90B5B"/>
    <w:rsid w:val="00B910C8"/>
    <w:rsid w:val="00B9122B"/>
    <w:rsid w:val="00B91734"/>
    <w:rsid w:val="00B919A7"/>
    <w:rsid w:val="00B937ED"/>
    <w:rsid w:val="00B9592D"/>
    <w:rsid w:val="00B97860"/>
    <w:rsid w:val="00BA010E"/>
    <w:rsid w:val="00BA0131"/>
    <w:rsid w:val="00BA1F64"/>
    <w:rsid w:val="00BA2ADF"/>
    <w:rsid w:val="00BA37A2"/>
    <w:rsid w:val="00BA38B6"/>
    <w:rsid w:val="00BA3BB0"/>
    <w:rsid w:val="00BA3EBB"/>
    <w:rsid w:val="00BA3F17"/>
    <w:rsid w:val="00BA49F4"/>
    <w:rsid w:val="00BA4C40"/>
    <w:rsid w:val="00BA626A"/>
    <w:rsid w:val="00BA7B99"/>
    <w:rsid w:val="00BB2795"/>
    <w:rsid w:val="00BB2E77"/>
    <w:rsid w:val="00BB32F9"/>
    <w:rsid w:val="00BB6BB7"/>
    <w:rsid w:val="00BB6D80"/>
    <w:rsid w:val="00BB7CF0"/>
    <w:rsid w:val="00BC00A4"/>
    <w:rsid w:val="00BC0911"/>
    <w:rsid w:val="00BC18D6"/>
    <w:rsid w:val="00BC1CBA"/>
    <w:rsid w:val="00BC24D7"/>
    <w:rsid w:val="00BC3DA2"/>
    <w:rsid w:val="00BC45FC"/>
    <w:rsid w:val="00BC4BCF"/>
    <w:rsid w:val="00BC4FA3"/>
    <w:rsid w:val="00BC53F1"/>
    <w:rsid w:val="00BC65F2"/>
    <w:rsid w:val="00BC73F7"/>
    <w:rsid w:val="00BD00FF"/>
    <w:rsid w:val="00BD09AD"/>
    <w:rsid w:val="00BD0B27"/>
    <w:rsid w:val="00BD1007"/>
    <w:rsid w:val="00BD16BD"/>
    <w:rsid w:val="00BD1AF4"/>
    <w:rsid w:val="00BD24AA"/>
    <w:rsid w:val="00BD2847"/>
    <w:rsid w:val="00BD32B7"/>
    <w:rsid w:val="00BD3B76"/>
    <w:rsid w:val="00BD50E5"/>
    <w:rsid w:val="00BD54C5"/>
    <w:rsid w:val="00BD6F6D"/>
    <w:rsid w:val="00BD74FE"/>
    <w:rsid w:val="00BD7D15"/>
    <w:rsid w:val="00BE0EFA"/>
    <w:rsid w:val="00BE11DA"/>
    <w:rsid w:val="00BE1B99"/>
    <w:rsid w:val="00BE1C53"/>
    <w:rsid w:val="00BE356A"/>
    <w:rsid w:val="00BE3902"/>
    <w:rsid w:val="00BE4714"/>
    <w:rsid w:val="00BE4D38"/>
    <w:rsid w:val="00BE6B7D"/>
    <w:rsid w:val="00BE6F3D"/>
    <w:rsid w:val="00BE70D8"/>
    <w:rsid w:val="00BE7BDE"/>
    <w:rsid w:val="00BF00C1"/>
    <w:rsid w:val="00BF1043"/>
    <w:rsid w:val="00BF1C57"/>
    <w:rsid w:val="00BF3555"/>
    <w:rsid w:val="00BF3E2D"/>
    <w:rsid w:val="00BF49BC"/>
    <w:rsid w:val="00BF4EAC"/>
    <w:rsid w:val="00BF62DB"/>
    <w:rsid w:val="00BF73AB"/>
    <w:rsid w:val="00BF76BC"/>
    <w:rsid w:val="00BF7ECE"/>
    <w:rsid w:val="00C002B2"/>
    <w:rsid w:val="00C0132B"/>
    <w:rsid w:val="00C01B80"/>
    <w:rsid w:val="00C02113"/>
    <w:rsid w:val="00C026C4"/>
    <w:rsid w:val="00C036CF"/>
    <w:rsid w:val="00C03C86"/>
    <w:rsid w:val="00C0449E"/>
    <w:rsid w:val="00C0514A"/>
    <w:rsid w:val="00C058C5"/>
    <w:rsid w:val="00C058F6"/>
    <w:rsid w:val="00C06FA6"/>
    <w:rsid w:val="00C07A41"/>
    <w:rsid w:val="00C07B62"/>
    <w:rsid w:val="00C10782"/>
    <w:rsid w:val="00C10A00"/>
    <w:rsid w:val="00C1125E"/>
    <w:rsid w:val="00C11B22"/>
    <w:rsid w:val="00C144B7"/>
    <w:rsid w:val="00C149BB"/>
    <w:rsid w:val="00C15716"/>
    <w:rsid w:val="00C15858"/>
    <w:rsid w:val="00C15F21"/>
    <w:rsid w:val="00C160F5"/>
    <w:rsid w:val="00C16679"/>
    <w:rsid w:val="00C172A2"/>
    <w:rsid w:val="00C203FF"/>
    <w:rsid w:val="00C20635"/>
    <w:rsid w:val="00C21A22"/>
    <w:rsid w:val="00C21E40"/>
    <w:rsid w:val="00C22B73"/>
    <w:rsid w:val="00C24EE1"/>
    <w:rsid w:val="00C26061"/>
    <w:rsid w:val="00C26319"/>
    <w:rsid w:val="00C26524"/>
    <w:rsid w:val="00C27327"/>
    <w:rsid w:val="00C27D32"/>
    <w:rsid w:val="00C30A2B"/>
    <w:rsid w:val="00C31946"/>
    <w:rsid w:val="00C322F2"/>
    <w:rsid w:val="00C338BC"/>
    <w:rsid w:val="00C34097"/>
    <w:rsid w:val="00C34B0E"/>
    <w:rsid w:val="00C34D37"/>
    <w:rsid w:val="00C35269"/>
    <w:rsid w:val="00C36883"/>
    <w:rsid w:val="00C36A93"/>
    <w:rsid w:val="00C37265"/>
    <w:rsid w:val="00C37649"/>
    <w:rsid w:val="00C37951"/>
    <w:rsid w:val="00C402F0"/>
    <w:rsid w:val="00C40EBE"/>
    <w:rsid w:val="00C41595"/>
    <w:rsid w:val="00C4171F"/>
    <w:rsid w:val="00C42219"/>
    <w:rsid w:val="00C43744"/>
    <w:rsid w:val="00C43E82"/>
    <w:rsid w:val="00C45017"/>
    <w:rsid w:val="00C45A86"/>
    <w:rsid w:val="00C469BB"/>
    <w:rsid w:val="00C47088"/>
    <w:rsid w:val="00C47DFA"/>
    <w:rsid w:val="00C512FA"/>
    <w:rsid w:val="00C5310A"/>
    <w:rsid w:val="00C54FEB"/>
    <w:rsid w:val="00C550E6"/>
    <w:rsid w:val="00C5557E"/>
    <w:rsid w:val="00C57487"/>
    <w:rsid w:val="00C5798B"/>
    <w:rsid w:val="00C57BA9"/>
    <w:rsid w:val="00C6001B"/>
    <w:rsid w:val="00C620E9"/>
    <w:rsid w:val="00C6280F"/>
    <w:rsid w:val="00C6283C"/>
    <w:rsid w:val="00C6298F"/>
    <w:rsid w:val="00C62EFC"/>
    <w:rsid w:val="00C63B29"/>
    <w:rsid w:val="00C64397"/>
    <w:rsid w:val="00C66D2A"/>
    <w:rsid w:val="00C672B3"/>
    <w:rsid w:val="00C67311"/>
    <w:rsid w:val="00C67460"/>
    <w:rsid w:val="00C705CB"/>
    <w:rsid w:val="00C71F10"/>
    <w:rsid w:val="00C7204B"/>
    <w:rsid w:val="00C73A04"/>
    <w:rsid w:val="00C7517C"/>
    <w:rsid w:val="00C75703"/>
    <w:rsid w:val="00C7603D"/>
    <w:rsid w:val="00C76AFB"/>
    <w:rsid w:val="00C76C8B"/>
    <w:rsid w:val="00C776D8"/>
    <w:rsid w:val="00C778F3"/>
    <w:rsid w:val="00C779D6"/>
    <w:rsid w:val="00C807A5"/>
    <w:rsid w:val="00C81254"/>
    <w:rsid w:val="00C817B9"/>
    <w:rsid w:val="00C81F1E"/>
    <w:rsid w:val="00C82B81"/>
    <w:rsid w:val="00C82E3D"/>
    <w:rsid w:val="00C8307A"/>
    <w:rsid w:val="00C84A02"/>
    <w:rsid w:val="00C85375"/>
    <w:rsid w:val="00C85473"/>
    <w:rsid w:val="00C85862"/>
    <w:rsid w:val="00C867E9"/>
    <w:rsid w:val="00C868A5"/>
    <w:rsid w:val="00C86AD5"/>
    <w:rsid w:val="00C870E0"/>
    <w:rsid w:val="00C9031A"/>
    <w:rsid w:val="00C91C21"/>
    <w:rsid w:val="00C91D2A"/>
    <w:rsid w:val="00C92581"/>
    <w:rsid w:val="00C92AB1"/>
    <w:rsid w:val="00C93529"/>
    <w:rsid w:val="00C9483B"/>
    <w:rsid w:val="00C94E92"/>
    <w:rsid w:val="00C95184"/>
    <w:rsid w:val="00C9591E"/>
    <w:rsid w:val="00C96734"/>
    <w:rsid w:val="00C9716D"/>
    <w:rsid w:val="00CA02A2"/>
    <w:rsid w:val="00CA0897"/>
    <w:rsid w:val="00CA185B"/>
    <w:rsid w:val="00CA31D7"/>
    <w:rsid w:val="00CA32F4"/>
    <w:rsid w:val="00CA4433"/>
    <w:rsid w:val="00CA539A"/>
    <w:rsid w:val="00CA79AD"/>
    <w:rsid w:val="00CB1423"/>
    <w:rsid w:val="00CB1F84"/>
    <w:rsid w:val="00CB234D"/>
    <w:rsid w:val="00CB590B"/>
    <w:rsid w:val="00CB720A"/>
    <w:rsid w:val="00CB7256"/>
    <w:rsid w:val="00CB76A6"/>
    <w:rsid w:val="00CC0381"/>
    <w:rsid w:val="00CC1FB8"/>
    <w:rsid w:val="00CC27B5"/>
    <w:rsid w:val="00CC296B"/>
    <w:rsid w:val="00CC34EB"/>
    <w:rsid w:val="00CC579B"/>
    <w:rsid w:val="00CC5DAD"/>
    <w:rsid w:val="00CC642F"/>
    <w:rsid w:val="00CC64FF"/>
    <w:rsid w:val="00CC6521"/>
    <w:rsid w:val="00CC6788"/>
    <w:rsid w:val="00CC69D9"/>
    <w:rsid w:val="00CC775A"/>
    <w:rsid w:val="00CC7E79"/>
    <w:rsid w:val="00CD1118"/>
    <w:rsid w:val="00CD2750"/>
    <w:rsid w:val="00CD3563"/>
    <w:rsid w:val="00CD397E"/>
    <w:rsid w:val="00CD3E3F"/>
    <w:rsid w:val="00CD553E"/>
    <w:rsid w:val="00CD6AF7"/>
    <w:rsid w:val="00CD737E"/>
    <w:rsid w:val="00CD792E"/>
    <w:rsid w:val="00CE0043"/>
    <w:rsid w:val="00CE0D30"/>
    <w:rsid w:val="00CE0DD5"/>
    <w:rsid w:val="00CE4521"/>
    <w:rsid w:val="00CE45C8"/>
    <w:rsid w:val="00CE4C08"/>
    <w:rsid w:val="00CE5760"/>
    <w:rsid w:val="00CE632F"/>
    <w:rsid w:val="00CE7DF7"/>
    <w:rsid w:val="00CF22DD"/>
    <w:rsid w:val="00CF2D04"/>
    <w:rsid w:val="00CF3B23"/>
    <w:rsid w:val="00CF62DD"/>
    <w:rsid w:val="00CF6D65"/>
    <w:rsid w:val="00D007F0"/>
    <w:rsid w:val="00D00A0E"/>
    <w:rsid w:val="00D00BE7"/>
    <w:rsid w:val="00D00C30"/>
    <w:rsid w:val="00D03F55"/>
    <w:rsid w:val="00D0442C"/>
    <w:rsid w:val="00D04891"/>
    <w:rsid w:val="00D04FE2"/>
    <w:rsid w:val="00D06A0E"/>
    <w:rsid w:val="00D07D8D"/>
    <w:rsid w:val="00D1011B"/>
    <w:rsid w:val="00D109BF"/>
    <w:rsid w:val="00D1148C"/>
    <w:rsid w:val="00D121BD"/>
    <w:rsid w:val="00D1263A"/>
    <w:rsid w:val="00D13D55"/>
    <w:rsid w:val="00D15657"/>
    <w:rsid w:val="00D158F3"/>
    <w:rsid w:val="00D20DFF"/>
    <w:rsid w:val="00D22F1F"/>
    <w:rsid w:val="00D25933"/>
    <w:rsid w:val="00D26942"/>
    <w:rsid w:val="00D26AB4"/>
    <w:rsid w:val="00D26B44"/>
    <w:rsid w:val="00D26E27"/>
    <w:rsid w:val="00D27C3A"/>
    <w:rsid w:val="00D30787"/>
    <w:rsid w:val="00D30F3D"/>
    <w:rsid w:val="00D31327"/>
    <w:rsid w:val="00D315BD"/>
    <w:rsid w:val="00D32C86"/>
    <w:rsid w:val="00D335F8"/>
    <w:rsid w:val="00D34528"/>
    <w:rsid w:val="00D34B56"/>
    <w:rsid w:val="00D3519C"/>
    <w:rsid w:val="00D35AFE"/>
    <w:rsid w:val="00D3722A"/>
    <w:rsid w:val="00D372CC"/>
    <w:rsid w:val="00D375A9"/>
    <w:rsid w:val="00D3783B"/>
    <w:rsid w:val="00D37DFF"/>
    <w:rsid w:val="00D40E19"/>
    <w:rsid w:val="00D4153C"/>
    <w:rsid w:val="00D42E4E"/>
    <w:rsid w:val="00D431D9"/>
    <w:rsid w:val="00D43843"/>
    <w:rsid w:val="00D4457B"/>
    <w:rsid w:val="00D44785"/>
    <w:rsid w:val="00D47A92"/>
    <w:rsid w:val="00D509E8"/>
    <w:rsid w:val="00D50EB4"/>
    <w:rsid w:val="00D5173C"/>
    <w:rsid w:val="00D52155"/>
    <w:rsid w:val="00D527D5"/>
    <w:rsid w:val="00D53793"/>
    <w:rsid w:val="00D54F33"/>
    <w:rsid w:val="00D55238"/>
    <w:rsid w:val="00D55487"/>
    <w:rsid w:val="00D561D6"/>
    <w:rsid w:val="00D569E1"/>
    <w:rsid w:val="00D57DB1"/>
    <w:rsid w:val="00D57FBE"/>
    <w:rsid w:val="00D6023E"/>
    <w:rsid w:val="00D60928"/>
    <w:rsid w:val="00D61880"/>
    <w:rsid w:val="00D62013"/>
    <w:rsid w:val="00D6339C"/>
    <w:rsid w:val="00D63A32"/>
    <w:rsid w:val="00D648AF"/>
    <w:rsid w:val="00D64B4B"/>
    <w:rsid w:val="00D65778"/>
    <w:rsid w:val="00D65A7B"/>
    <w:rsid w:val="00D6632B"/>
    <w:rsid w:val="00D66F46"/>
    <w:rsid w:val="00D67E9B"/>
    <w:rsid w:val="00D67EC1"/>
    <w:rsid w:val="00D70A28"/>
    <w:rsid w:val="00D716D4"/>
    <w:rsid w:val="00D71CE7"/>
    <w:rsid w:val="00D72F62"/>
    <w:rsid w:val="00D7418A"/>
    <w:rsid w:val="00D74C05"/>
    <w:rsid w:val="00D75A09"/>
    <w:rsid w:val="00D81537"/>
    <w:rsid w:val="00D86D41"/>
    <w:rsid w:val="00D87718"/>
    <w:rsid w:val="00D877E5"/>
    <w:rsid w:val="00D9045E"/>
    <w:rsid w:val="00D90A6C"/>
    <w:rsid w:val="00D92478"/>
    <w:rsid w:val="00D935C9"/>
    <w:rsid w:val="00D940BC"/>
    <w:rsid w:val="00D94D43"/>
    <w:rsid w:val="00D95D01"/>
    <w:rsid w:val="00D97487"/>
    <w:rsid w:val="00D97854"/>
    <w:rsid w:val="00DA001B"/>
    <w:rsid w:val="00DA03BE"/>
    <w:rsid w:val="00DA0583"/>
    <w:rsid w:val="00DA06E9"/>
    <w:rsid w:val="00DA0714"/>
    <w:rsid w:val="00DA135E"/>
    <w:rsid w:val="00DA16FC"/>
    <w:rsid w:val="00DA26A4"/>
    <w:rsid w:val="00DA397C"/>
    <w:rsid w:val="00DA3EDC"/>
    <w:rsid w:val="00DA5DE6"/>
    <w:rsid w:val="00DA6B87"/>
    <w:rsid w:val="00DA71BF"/>
    <w:rsid w:val="00DB04E5"/>
    <w:rsid w:val="00DB0551"/>
    <w:rsid w:val="00DB06A9"/>
    <w:rsid w:val="00DB0C6A"/>
    <w:rsid w:val="00DB2956"/>
    <w:rsid w:val="00DB3B16"/>
    <w:rsid w:val="00DB3FA3"/>
    <w:rsid w:val="00DB4308"/>
    <w:rsid w:val="00DB4906"/>
    <w:rsid w:val="00DB7060"/>
    <w:rsid w:val="00DB7540"/>
    <w:rsid w:val="00DC0EC5"/>
    <w:rsid w:val="00DC2C88"/>
    <w:rsid w:val="00DC2F88"/>
    <w:rsid w:val="00DC2F8E"/>
    <w:rsid w:val="00DC4F6E"/>
    <w:rsid w:val="00DC57B1"/>
    <w:rsid w:val="00DC5EA4"/>
    <w:rsid w:val="00DC63B6"/>
    <w:rsid w:val="00DC6E52"/>
    <w:rsid w:val="00DD1F7B"/>
    <w:rsid w:val="00DD34FB"/>
    <w:rsid w:val="00DD49E1"/>
    <w:rsid w:val="00DD5379"/>
    <w:rsid w:val="00DD6EAE"/>
    <w:rsid w:val="00DD761D"/>
    <w:rsid w:val="00DD79C8"/>
    <w:rsid w:val="00DE16C0"/>
    <w:rsid w:val="00DE2BD5"/>
    <w:rsid w:val="00DE2DF3"/>
    <w:rsid w:val="00DE30AC"/>
    <w:rsid w:val="00DE3BE7"/>
    <w:rsid w:val="00DE3C7F"/>
    <w:rsid w:val="00DE4C5C"/>
    <w:rsid w:val="00DE4E5F"/>
    <w:rsid w:val="00DE5B54"/>
    <w:rsid w:val="00DE5C63"/>
    <w:rsid w:val="00DF03EE"/>
    <w:rsid w:val="00DF09CE"/>
    <w:rsid w:val="00DF0D5B"/>
    <w:rsid w:val="00DF1B53"/>
    <w:rsid w:val="00DF26BC"/>
    <w:rsid w:val="00DF26DE"/>
    <w:rsid w:val="00DF5E20"/>
    <w:rsid w:val="00DF6481"/>
    <w:rsid w:val="00DF7F3A"/>
    <w:rsid w:val="00E02241"/>
    <w:rsid w:val="00E027D5"/>
    <w:rsid w:val="00E03157"/>
    <w:rsid w:val="00E04883"/>
    <w:rsid w:val="00E0686F"/>
    <w:rsid w:val="00E102C2"/>
    <w:rsid w:val="00E11125"/>
    <w:rsid w:val="00E114C3"/>
    <w:rsid w:val="00E12418"/>
    <w:rsid w:val="00E1325A"/>
    <w:rsid w:val="00E132DB"/>
    <w:rsid w:val="00E13544"/>
    <w:rsid w:val="00E1389D"/>
    <w:rsid w:val="00E15B42"/>
    <w:rsid w:val="00E17427"/>
    <w:rsid w:val="00E17C13"/>
    <w:rsid w:val="00E204CC"/>
    <w:rsid w:val="00E205CC"/>
    <w:rsid w:val="00E20811"/>
    <w:rsid w:val="00E20EDC"/>
    <w:rsid w:val="00E22807"/>
    <w:rsid w:val="00E23BF2"/>
    <w:rsid w:val="00E2466C"/>
    <w:rsid w:val="00E24BE1"/>
    <w:rsid w:val="00E25FDD"/>
    <w:rsid w:val="00E26D9B"/>
    <w:rsid w:val="00E2738E"/>
    <w:rsid w:val="00E30059"/>
    <w:rsid w:val="00E308C3"/>
    <w:rsid w:val="00E30B71"/>
    <w:rsid w:val="00E31739"/>
    <w:rsid w:val="00E33AAB"/>
    <w:rsid w:val="00E347D5"/>
    <w:rsid w:val="00E35136"/>
    <w:rsid w:val="00E353D8"/>
    <w:rsid w:val="00E35908"/>
    <w:rsid w:val="00E3750B"/>
    <w:rsid w:val="00E407FF"/>
    <w:rsid w:val="00E40F99"/>
    <w:rsid w:val="00E414B5"/>
    <w:rsid w:val="00E43536"/>
    <w:rsid w:val="00E43A4E"/>
    <w:rsid w:val="00E44084"/>
    <w:rsid w:val="00E4479F"/>
    <w:rsid w:val="00E44985"/>
    <w:rsid w:val="00E4681D"/>
    <w:rsid w:val="00E47D6D"/>
    <w:rsid w:val="00E513CD"/>
    <w:rsid w:val="00E515AA"/>
    <w:rsid w:val="00E52D7B"/>
    <w:rsid w:val="00E53B5C"/>
    <w:rsid w:val="00E53D2C"/>
    <w:rsid w:val="00E53E72"/>
    <w:rsid w:val="00E54FCF"/>
    <w:rsid w:val="00E5546C"/>
    <w:rsid w:val="00E5581A"/>
    <w:rsid w:val="00E561BC"/>
    <w:rsid w:val="00E56754"/>
    <w:rsid w:val="00E56B7E"/>
    <w:rsid w:val="00E57F82"/>
    <w:rsid w:val="00E60AF3"/>
    <w:rsid w:val="00E60F0B"/>
    <w:rsid w:val="00E622AF"/>
    <w:rsid w:val="00E64475"/>
    <w:rsid w:val="00E64791"/>
    <w:rsid w:val="00E66258"/>
    <w:rsid w:val="00E67A2F"/>
    <w:rsid w:val="00E711C0"/>
    <w:rsid w:val="00E72327"/>
    <w:rsid w:val="00E735F0"/>
    <w:rsid w:val="00E748B6"/>
    <w:rsid w:val="00E7584E"/>
    <w:rsid w:val="00E762AF"/>
    <w:rsid w:val="00E77B6F"/>
    <w:rsid w:val="00E80A4A"/>
    <w:rsid w:val="00E81CA0"/>
    <w:rsid w:val="00E81D04"/>
    <w:rsid w:val="00E849F7"/>
    <w:rsid w:val="00E85207"/>
    <w:rsid w:val="00E8520D"/>
    <w:rsid w:val="00E859BE"/>
    <w:rsid w:val="00E863FF"/>
    <w:rsid w:val="00E86770"/>
    <w:rsid w:val="00E8693C"/>
    <w:rsid w:val="00E86E2C"/>
    <w:rsid w:val="00E907A1"/>
    <w:rsid w:val="00E914F6"/>
    <w:rsid w:val="00E92564"/>
    <w:rsid w:val="00E9273E"/>
    <w:rsid w:val="00E930EE"/>
    <w:rsid w:val="00E93B00"/>
    <w:rsid w:val="00E93D41"/>
    <w:rsid w:val="00E94550"/>
    <w:rsid w:val="00E94C9C"/>
    <w:rsid w:val="00E96635"/>
    <w:rsid w:val="00EA0B79"/>
    <w:rsid w:val="00EA24C4"/>
    <w:rsid w:val="00EA334E"/>
    <w:rsid w:val="00EA365A"/>
    <w:rsid w:val="00EA44C8"/>
    <w:rsid w:val="00EA44EE"/>
    <w:rsid w:val="00EA4AA3"/>
    <w:rsid w:val="00EA4BD8"/>
    <w:rsid w:val="00EA62A8"/>
    <w:rsid w:val="00EA7605"/>
    <w:rsid w:val="00EA7DC1"/>
    <w:rsid w:val="00EA7DCD"/>
    <w:rsid w:val="00EB014A"/>
    <w:rsid w:val="00EB017B"/>
    <w:rsid w:val="00EB11A6"/>
    <w:rsid w:val="00EB12BC"/>
    <w:rsid w:val="00EB194F"/>
    <w:rsid w:val="00EB2012"/>
    <w:rsid w:val="00EB2EDF"/>
    <w:rsid w:val="00EB3180"/>
    <w:rsid w:val="00EB35BB"/>
    <w:rsid w:val="00EB5261"/>
    <w:rsid w:val="00EB5C0E"/>
    <w:rsid w:val="00EB6268"/>
    <w:rsid w:val="00EB6505"/>
    <w:rsid w:val="00EB65D6"/>
    <w:rsid w:val="00EB6C75"/>
    <w:rsid w:val="00EC0E52"/>
    <w:rsid w:val="00EC0EF4"/>
    <w:rsid w:val="00EC1B9A"/>
    <w:rsid w:val="00EC2E54"/>
    <w:rsid w:val="00EC4C30"/>
    <w:rsid w:val="00EC60FF"/>
    <w:rsid w:val="00EC65FA"/>
    <w:rsid w:val="00EC6DBF"/>
    <w:rsid w:val="00ED306A"/>
    <w:rsid w:val="00ED3606"/>
    <w:rsid w:val="00ED603A"/>
    <w:rsid w:val="00ED7125"/>
    <w:rsid w:val="00ED788E"/>
    <w:rsid w:val="00EE01FA"/>
    <w:rsid w:val="00EE03CF"/>
    <w:rsid w:val="00EE0D37"/>
    <w:rsid w:val="00EE2773"/>
    <w:rsid w:val="00EE33C3"/>
    <w:rsid w:val="00EE42A6"/>
    <w:rsid w:val="00EE54B6"/>
    <w:rsid w:val="00EE7E15"/>
    <w:rsid w:val="00EE7F3D"/>
    <w:rsid w:val="00EF13D0"/>
    <w:rsid w:val="00EF2E1D"/>
    <w:rsid w:val="00EF386F"/>
    <w:rsid w:val="00EF3A2B"/>
    <w:rsid w:val="00EF3C2D"/>
    <w:rsid w:val="00EF599C"/>
    <w:rsid w:val="00EF623B"/>
    <w:rsid w:val="00EF6DF7"/>
    <w:rsid w:val="00EF7595"/>
    <w:rsid w:val="00EF764A"/>
    <w:rsid w:val="00F00331"/>
    <w:rsid w:val="00F00BA4"/>
    <w:rsid w:val="00F00D9A"/>
    <w:rsid w:val="00F014F1"/>
    <w:rsid w:val="00F02416"/>
    <w:rsid w:val="00F036D4"/>
    <w:rsid w:val="00F054E6"/>
    <w:rsid w:val="00F05F0F"/>
    <w:rsid w:val="00F07866"/>
    <w:rsid w:val="00F1117D"/>
    <w:rsid w:val="00F11811"/>
    <w:rsid w:val="00F119A1"/>
    <w:rsid w:val="00F140BD"/>
    <w:rsid w:val="00F148C0"/>
    <w:rsid w:val="00F154BA"/>
    <w:rsid w:val="00F1561C"/>
    <w:rsid w:val="00F16B22"/>
    <w:rsid w:val="00F201EC"/>
    <w:rsid w:val="00F20B00"/>
    <w:rsid w:val="00F2168C"/>
    <w:rsid w:val="00F21744"/>
    <w:rsid w:val="00F21C83"/>
    <w:rsid w:val="00F26170"/>
    <w:rsid w:val="00F26258"/>
    <w:rsid w:val="00F2757F"/>
    <w:rsid w:val="00F300E5"/>
    <w:rsid w:val="00F30599"/>
    <w:rsid w:val="00F3135B"/>
    <w:rsid w:val="00F3138E"/>
    <w:rsid w:val="00F314D7"/>
    <w:rsid w:val="00F33547"/>
    <w:rsid w:val="00F34C39"/>
    <w:rsid w:val="00F35555"/>
    <w:rsid w:val="00F35E0D"/>
    <w:rsid w:val="00F41A63"/>
    <w:rsid w:val="00F42332"/>
    <w:rsid w:val="00F42812"/>
    <w:rsid w:val="00F42DD0"/>
    <w:rsid w:val="00F437ED"/>
    <w:rsid w:val="00F44894"/>
    <w:rsid w:val="00F44E7A"/>
    <w:rsid w:val="00F44FFA"/>
    <w:rsid w:val="00F463B2"/>
    <w:rsid w:val="00F47A5C"/>
    <w:rsid w:val="00F50636"/>
    <w:rsid w:val="00F51409"/>
    <w:rsid w:val="00F529CF"/>
    <w:rsid w:val="00F53EB1"/>
    <w:rsid w:val="00F55141"/>
    <w:rsid w:val="00F55576"/>
    <w:rsid w:val="00F557E4"/>
    <w:rsid w:val="00F5771A"/>
    <w:rsid w:val="00F6203D"/>
    <w:rsid w:val="00F627C5"/>
    <w:rsid w:val="00F6330D"/>
    <w:rsid w:val="00F6359B"/>
    <w:rsid w:val="00F63D43"/>
    <w:rsid w:val="00F64DCD"/>
    <w:rsid w:val="00F650FC"/>
    <w:rsid w:val="00F65588"/>
    <w:rsid w:val="00F66027"/>
    <w:rsid w:val="00F668B3"/>
    <w:rsid w:val="00F67172"/>
    <w:rsid w:val="00F67875"/>
    <w:rsid w:val="00F67DDB"/>
    <w:rsid w:val="00F70660"/>
    <w:rsid w:val="00F71048"/>
    <w:rsid w:val="00F72CFE"/>
    <w:rsid w:val="00F73604"/>
    <w:rsid w:val="00F744E0"/>
    <w:rsid w:val="00F747F8"/>
    <w:rsid w:val="00F766E0"/>
    <w:rsid w:val="00F76CB5"/>
    <w:rsid w:val="00F77024"/>
    <w:rsid w:val="00F7798C"/>
    <w:rsid w:val="00F8076A"/>
    <w:rsid w:val="00F83CFF"/>
    <w:rsid w:val="00F84082"/>
    <w:rsid w:val="00F85E77"/>
    <w:rsid w:val="00F8624A"/>
    <w:rsid w:val="00F8659F"/>
    <w:rsid w:val="00F87110"/>
    <w:rsid w:val="00F87268"/>
    <w:rsid w:val="00F87B6D"/>
    <w:rsid w:val="00F90546"/>
    <w:rsid w:val="00F906B6"/>
    <w:rsid w:val="00F90AEF"/>
    <w:rsid w:val="00F92A7A"/>
    <w:rsid w:val="00F92FC7"/>
    <w:rsid w:val="00F93474"/>
    <w:rsid w:val="00F949EA"/>
    <w:rsid w:val="00F94D17"/>
    <w:rsid w:val="00F94E3B"/>
    <w:rsid w:val="00F967C6"/>
    <w:rsid w:val="00F96C14"/>
    <w:rsid w:val="00F96C7D"/>
    <w:rsid w:val="00F976CF"/>
    <w:rsid w:val="00FA0A11"/>
    <w:rsid w:val="00FA12E9"/>
    <w:rsid w:val="00FA1D20"/>
    <w:rsid w:val="00FA208F"/>
    <w:rsid w:val="00FA24EE"/>
    <w:rsid w:val="00FA39D1"/>
    <w:rsid w:val="00FA4B63"/>
    <w:rsid w:val="00FA4EA2"/>
    <w:rsid w:val="00FA542B"/>
    <w:rsid w:val="00FA5FC4"/>
    <w:rsid w:val="00FA7110"/>
    <w:rsid w:val="00FA7C9D"/>
    <w:rsid w:val="00FB11D6"/>
    <w:rsid w:val="00FB20FA"/>
    <w:rsid w:val="00FB2E29"/>
    <w:rsid w:val="00FB2FC7"/>
    <w:rsid w:val="00FB38D9"/>
    <w:rsid w:val="00FB426F"/>
    <w:rsid w:val="00FB4332"/>
    <w:rsid w:val="00FB5608"/>
    <w:rsid w:val="00FB5FC7"/>
    <w:rsid w:val="00FB690F"/>
    <w:rsid w:val="00FB6A15"/>
    <w:rsid w:val="00FB7E87"/>
    <w:rsid w:val="00FC0F75"/>
    <w:rsid w:val="00FC3898"/>
    <w:rsid w:val="00FC3915"/>
    <w:rsid w:val="00FC45BD"/>
    <w:rsid w:val="00FC4A29"/>
    <w:rsid w:val="00FC50A2"/>
    <w:rsid w:val="00FC611C"/>
    <w:rsid w:val="00FC670B"/>
    <w:rsid w:val="00FC6E13"/>
    <w:rsid w:val="00FC7978"/>
    <w:rsid w:val="00FC7EF3"/>
    <w:rsid w:val="00FD022F"/>
    <w:rsid w:val="00FD0EBF"/>
    <w:rsid w:val="00FD1B06"/>
    <w:rsid w:val="00FD28BE"/>
    <w:rsid w:val="00FD44CA"/>
    <w:rsid w:val="00FD45EC"/>
    <w:rsid w:val="00FD548C"/>
    <w:rsid w:val="00FD7A85"/>
    <w:rsid w:val="00FE0587"/>
    <w:rsid w:val="00FE2742"/>
    <w:rsid w:val="00FE5125"/>
    <w:rsid w:val="00FE5F02"/>
    <w:rsid w:val="00FE5F42"/>
    <w:rsid w:val="00FE658F"/>
    <w:rsid w:val="00FE670F"/>
    <w:rsid w:val="00FE690C"/>
    <w:rsid w:val="00FE69BA"/>
    <w:rsid w:val="00FE7BE2"/>
    <w:rsid w:val="00FE7D72"/>
    <w:rsid w:val="00FF023E"/>
    <w:rsid w:val="00FF1236"/>
    <w:rsid w:val="00FF1E54"/>
    <w:rsid w:val="00FF2842"/>
    <w:rsid w:val="00FF447B"/>
    <w:rsid w:val="00FF4749"/>
    <w:rsid w:val="00FF478B"/>
    <w:rsid w:val="00FF54AB"/>
    <w:rsid w:val="00FF56C4"/>
    <w:rsid w:val="00FF5DB7"/>
    <w:rsid w:val="00FF6D67"/>
    <w:rsid w:val="00FF77DE"/>
    <w:rsid w:val="01B82A9E"/>
    <w:rsid w:val="04B844FD"/>
    <w:rsid w:val="06C158EB"/>
    <w:rsid w:val="06C21663"/>
    <w:rsid w:val="07097292"/>
    <w:rsid w:val="077266F0"/>
    <w:rsid w:val="077566D6"/>
    <w:rsid w:val="08B1373D"/>
    <w:rsid w:val="08EE6E9A"/>
    <w:rsid w:val="08F875BE"/>
    <w:rsid w:val="09261AFC"/>
    <w:rsid w:val="09A339CE"/>
    <w:rsid w:val="0AFC15E8"/>
    <w:rsid w:val="0BB73761"/>
    <w:rsid w:val="0BB91287"/>
    <w:rsid w:val="0C324B95"/>
    <w:rsid w:val="0CC954FA"/>
    <w:rsid w:val="0D641477"/>
    <w:rsid w:val="0D980917"/>
    <w:rsid w:val="107032FC"/>
    <w:rsid w:val="13871C6A"/>
    <w:rsid w:val="144C5683"/>
    <w:rsid w:val="1468384A"/>
    <w:rsid w:val="164B3423"/>
    <w:rsid w:val="17451C21"/>
    <w:rsid w:val="18A40BC9"/>
    <w:rsid w:val="18A4787E"/>
    <w:rsid w:val="18B33CDE"/>
    <w:rsid w:val="192F2B88"/>
    <w:rsid w:val="1A044015"/>
    <w:rsid w:val="1B0818E3"/>
    <w:rsid w:val="1C177904"/>
    <w:rsid w:val="1C536B8E"/>
    <w:rsid w:val="1D351123"/>
    <w:rsid w:val="1D6E0722"/>
    <w:rsid w:val="1F0A1123"/>
    <w:rsid w:val="1F2E5690"/>
    <w:rsid w:val="1FB71DFE"/>
    <w:rsid w:val="1FC94814"/>
    <w:rsid w:val="20F3093F"/>
    <w:rsid w:val="21E45B00"/>
    <w:rsid w:val="22066531"/>
    <w:rsid w:val="25CB59E7"/>
    <w:rsid w:val="268B09EE"/>
    <w:rsid w:val="28282F23"/>
    <w:rsid w:val="294206B6"/>
    <w:rsid w:val="29613905"/>
    <w:rsid w:val="29CD078C"/>
    <w:rsid w:val="29F7165C"/>
    <w:rsid w:val="2ABE1FBE"/>
    <w:rsid w:val="2B5D17D7"/>
    <w:rsid w:val="2BCA6741"/>
    <w:rsid w:val="2D7534B7"/>
    <w:rsid w:val="2D964B2C"/>
    <w:rsid w:val="2DAA4A7C"/>
    <w:rsid w:val="2E5C3FC8"/>
    <w:rsid w:val="2F520CE4"/>
    <w:rsid w:val="30B21CD7"/>
    <w:rsid w:val="30F71D86"/>
    <w:rsid w:val="31BF03CC"/>
    <w:rsid w:val="342033A2"/>
    <w:rsid w:val="34655258"/>
    <w:rsid w:val="366D4834"/>
    <w:rsid w:val="379E11AD"/>
    <w:rsid w:val="382575C2"/>
    <w:rsid w:val="38F92413"/>
    <w:rsid w:val="39B747A8"/>
    <w:rsid w:val="3AB02FA5"/>
    <w:rsid w:val="3B31058A"/>
    <w:rsid w:val="3BA87067"/>
    <w:rsid w:val="3BD17677"/>
    <w:rsid w:val="3BF75330"/>
    <w:rsid w:val="3C6127A9"/>
    <w:rsid w:val="3CC21A79"/>
    <w:rsid w:val="3F8213B4"/>
    <w:rsid w:val="404224E7"/>
    <w:rsid w:val="41032081"/>
    <w:rsid w:val="411E04AF"/>
    <w:rsid w:val="41C20087"/>
    <w:rsid w:val="44766B9C"/>
    <w:rsid w:val="44BC2C73"/>
    <w:rsid w:val="48D96F66"/>
    <w:rsid w:val="495913D8"/>
    <w:rsid w:val="4A1B2F16"/>
    <w:rsid w:val="4A802994"/>
    <w:rsid w:val="4DF77553"/>
    <w:rsid w:val="4DF832AE"/>
    <w:rsid w:val="503E4894"/>
    <w:rsid w:val="50D41344"/>
    <w:rsid w:val="516F72BF"/>
    <w:rsid w:val="53130849"/>
    <w:rsid w:val="54C55B73"/>
    <w:rsid w:val="558F6FD5"/>
    <w:rsid w:val="5AC95C92"/>
    <w:rsid w:val="5BE2700B"/>
    <w:rsid w:val="5CF05758"/>
    <w:rsid w:val="5EEB47C1"/>
    <w:rsid w:val="60200102"/>
    <w:rsid w:val="60D10F5E"/>
    <w:rsid w:val="634F3720"/>
    <w:rsid w:val="657E3510"/>
    <w:rsid w:val="67982C74"/>
    <w:rsid w:val="69431305"/>
    <w:rsid w:val="69AE677E"/>
    <w:rsid w:val="6C610E00"/>
    <w:rsid w:val="6E250FD9"/>
    <w:rsid w:val="707C208E"/>
    <w:rsid w:val="712B2DAA"/>
    <w:rsid w:val="72640322"/>
    <w:rsid w:val="737E128A"/>
    <w:rsid w:val="73944C37"/>
    <w:rsid w:val="74E43EE4"/>
    <w:rsid w:val="76666A27"/>
    <w:rsid w:val="77336515"/>
    <w:rsid w:val="788334CC"/>
    <w:rsid w:val="79CA1890"/>
    <w:rsid w:val="7A862E00"/>
    <w:rsid w:val="7ABB79C3"/>
    <w:rsid w:val="7AD64023"/>
    <w:rsid w:val="7BCE4A5E"/>
    <w:rsid w:val="7D7004C3"/>
    <w:rsid w:val="7FEA5D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qFormat="1" w:unhideWhenUsed="0"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name="List Number"/>
    <w:lsdException w:uiPriority="0" w:name="List 2"/>
    <w:lsdException w:uiPriority="0" w:name="List 3"/>
    <w:lsdException w:unhideWhenUsed="0" w:uiPriority="0" w:name="List 4"/>
    <w:lsdException w:unhideWhenUsed="0"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name="Salutation"/>
    <w:lsdException w:qFormat="1" w:unhideWhenUsed="0" w:uiPriority="0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35"/>
    <w:autoRedefine/>
    <w:qFormat/>
    <w:uiPriority w:val="0"/>
    <w:pPr>
      <w:keepNext/>
      <w:spacing w:line="280" w:lineRule="exact"/>
      <w:outlineLvl w:val="0"/>
    </w:pPr>
    <w:rPr>
      <w:rFonts w:ascii="Arial" w:hAnsi="Arial" w:eastAsia="Arial"/>
      <w:b/>
      <w:szCs w:val="20"/>
    </w:rPr>
  </w:style>
  <w:style w:type="paragraph" w:styleId="5">
    <w:name w:val="heading 2"/>
    <w:basedOn w:val="1"/>
    <w:next w:val="1"/>
    <w:link w:val="34"/>
    <w:autoRedefine/>
    <w:qFormat/>
    <w:uiPriority w:val="0"/>
    <w:pPr>
      <w:keepNext/>
      <w:adjustRightInd w:val="0"/>
      <w:snapToGrid w:val="0"/>
      <w:outlineLvl w:val="1"/>
    </w:pPr>
    <w:rPr>
      <w:rFonts w:ascii="Arial" w:hAnsi="Arial" w:cs="Arial"/>
      <w:b/>
      <w:bCs/>
    </w:rPr>
  </w:style>
  <w:style w:type="paragraph" w:styleId="6">
    <w:name w:val="heading 3"/>
    <w:basedOn w:val="1"/>
    <w:next w:val="1"/>
    <w:autoRedefine/>
    <w:qFormat/>
    <w:uiPriority w:val="0"/>
    <w:pPr>
      <w:keepNext/>
      <w:keepLines/>
      <w:outlineLvl w:val="2"/>
    </w:pPr>
    <w:rPr>
      <w:rFonts w:ascii="Arial" w:hAnsi="Arial"/>
      <w:bCs/>
      <w:szCs w:val="32"/>
    </w:rPr>
  </w:style>
  <w:style w:type="paragraph" w:styleId="7">
    <w:name w:val="heading 4"/>
    <w:basedOn w:val="1"/>
    <w:next w:val="1"/>
    <w:link w:val="40"/>
    <w:autoRedefine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1"/>
    <w:qFormat/>
    <w:uiPriority w:val="99"/>
    <w:rPr>
      <w:sz w:val="28"/>
      <w:szCs w:val="20"/>
    </w:rPr>
  </w:style>
  <w:style w:type="paragraph" w:styleId="8">
    <w:name w:val="toc 7"/>
    <w:basedOn w:val="1"/>
    <w:next w:val="1"/>
    <w:autoRedefine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9">
    <w:name w:val="Body Text Indent"/>
    <w:basedOn w:val="1"/>
    <w:link w:val="46"/>
    <w:autoRedefine/>
    <w:qFormat/>
    <w:uiPriority w:val="0"/>
    <w:pPr>
      <w:spacing w:line="360" w:lineRule="auto"/>
      <w:ind w:firstLine="420"/>
    </w:pPr>
    <w:rPr>
      <w:szCs w:val="20"/>
    </w:rPr>
  </w:style>
  <w:style w:type="paragraph" w:styleId="10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1">
    <w:name w:val="toc 3"/>
    <w:basedOn w:val="1"/>
    <w:next w:val="1"/>
    <w:autoRedefine/>
    <w:qFormat/>
    <w:uiPriority w:val="39"/>
    <w:pPr>
      <w:ind w:left="840" w:leftChars="400"/>
    </w:pPr>
    <w:rPr>
      <w:b/>
    </w:rPr>
  </w:style>
  <w:style w:type="paragraph" w:styleId="12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3">
    <w:name w:val="Date"/>
    <w:basedOn w:val="1"/>
    <w:next w:val="1"/>
    <w:link w:val="45"/>
    <w:autoRedefine/>
    <w:qFormat/>
    <w:uiPriority w:val="0"/>
    <w:pPr>
      <w:ind w:left="100" w:leftChars="2500"/>
    </w:pPr>
  </w:style>
  <w:style w:type="paragraph" w:styleId="14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qFormat/>
    <w:uiPriority w:val="39"/>
    <w:pPr>
      <w:tabs>
        <w:tab w:val="right" w:leader="dot" w:pos="9628"/>
      </w:tabs>
      <w:spacing w:beforeLines="100" w:line="480" w:lineRule="auto"/>
    </w:pPr>
    <w:rPr>
      <w:rFonts w:eastAsia="Arial"/>
      <w:b/>
    </w:rPr>
  </w:style>
  <w:style w:type="paragraph" w:styleId="18">
    <w:name w:val="toc 4"/>
    <w:basedOn w:val="1"/>
    <w:next w:val="1"/>
    <w:autoRedefine/>
    <w:qFormat/>
    <w:uiPriority w:val="39"/>
    <w:pPr>
      <w:ind w:left="1260" w:leftChars="600"/>
    </w:pPr>
    <w:rPr>
      <w:b/>
    </w:rPr>
  </w:style>
  <w:style w:type="paragraph" w:styleId="19">
    <w:name w:val="toc 6"/>
    <w:basedOn w:val="1"/>
    <w:next w:val="1"/>
    <w:autoRedefine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0">
    <w:name w:val="table of figures"/>
    <w:basedOn w:val="1"/>
    <w:next w:val="1"/>
    <w:autoRedefine/>
    <w:semiHidden/>
    <w:qFormat/>
    <w:uiPriority w:val="0"/>
    <w:pPr>
      <w:ind w:left="200" w:leftChars="200" w:hanging="200" w:hangingChars="200"/>
    </w:pPr>
  </w:style>
  <w:style w:type="paragraph" w:styleId="21">
    <w:name w:val="toc 2"/>
    <w:basedOn w:val="1"/>
    <w:next w:val="1"/>
    <w:autoRedefine/>
    <w:qFormat/>
    <w:uiPriority w:val="39"/>
    <w:pPr>
      <w:ind w:left="420" w:leftChars="200"/>
    </w:pPr>
  </w:style>
  <w:style w:type="paragraph" w:styleId="22">
    <w:name w:val="toc 9"/>
    <w:basedOn w:val="1"/>
    <w:next w:val="1"/>
    <w:autoRedefine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3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4">
    <w:name w:val="index 1"/>
    <w:basedOn w:val="1"/>
    <w:next w:val="1"/>
    <w:autoRedefine/>
    <w:semiHidden/>
    <w:qFormat/>
    <w:uiPriority w:val="0"/>
  </w:style>
  <w:style w:type="table" w:styleId="26">
    <w:name w:val="Table Grid"/>
    <w:basedOn w:val="25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autoRedefine/>
    <w:qFormat/>
    <w:uiPriority w:val="0"/>
    <w:rPr>
      <w:b/>
      <w:bCs/>
    </w:rPr>
  </w:style>
  <w:style w:type="character" w:styleId="29">
    <w:name w:val="page number"/>
    <w:basedOn w:val="27"/>
    <w:autoRedefine/>
    <w:qFormat/>
    <w:uiPriority w:val="0"/>
  </w:style>
  <w:style w:type="character" w:styleId="30">
    <w:name w:val="FollowedHyperlink"/>
    <w:autoRedefine/>
    <w:qFormat/>
    <w:uiPriority w:val="0"/>
    <w:rPr>
      <w:color w:val="800080"/>
      <w:u w:val="single"/>
    </w:rPr>
  </w:style>
  <w:style w:type="character" w:styleId="31">
    <w:name w:val="Hyperlink"/>
    <w:autoRedefine/>
    <w:qFormat/>
    <w:uiPriority w:val="99"/>
    <w:rPr>
      <w:color w:val="0000FF"/>
      <w:u w:val="single"/>
    </w:rPr>
  </w:style>
  <w:style w:type="paragraph" w:customStyle="1" w:styleId="32">
    <w:name w:val="31ea（正文）四级条标题"/>
    <w:autoRedefine/>
    <w:qFormat/>
    <w:uiPriority w:val="0"/>
    <w:pPr>
      <w:widowControl w:val="0"/>
      <w:adjustRightInd w:val="0"/>
      <w:snapToGrid w:val="0"/>
      <w:spacing w:beforeLines="20"/>
      <w:jc w:val="center"/>
    </w:pPr>
    <w:rPr>
      <w:rFonts w:ascii="Arial" w:hAnsi="Arial" w:eastAsia="宋体" w:cs="Arial"/>
      <w:b/>
      <w:bCs/>
      <w:kern w:val="2"/>
      <w:sz w:val="21"/>
      <w:lang w:val="en-GB" w:eastAsia="zh-CN" w:bidi="ar-SA"/>
    </w:rPr>
  </w:style>
  <w:style w:type="paragraph" w:customStyle="1" w:styleId="33">
    <w:name w:val="尾注文字"/>
    <w:basedOn w:val="1"/>
    <w:autoRedefine/>
    <w:qFormat/>
    <w:uiPriority w:val="0"/>
    <w:pPr>
      <w:autoSpaceDE w:val="0"/>
      <w:autoSpaceDN w:val="0"/>
      <w:adjustRightInd w:val="0"/>
      <w:jc w:val="left"/>
    </w:pPr>
    <w:rPr>
      <w:rFonts w:ascii="Courier New" w:hAnsi="Courier New"/>
      <w:kern w:val="0"/>
      <w:sz w:val="24"/>
      <w:szCs w:val="20"/>
    </w:rPr>
  </w:style>
  <w:style w:type="character" w:customStyle="1" w:styleId="34">
    <w:name w:val="标题 2 字符"/>
    <w:link w:val="5"/>
    <w:autoRedefine/>
    <w:qFormat/>
    <w:uiPriority w:val="0"/>
    <w:rPr>
      <w:rFonts w:ascii="Arial" w:hAnsi="Arial" w:eastAsia="宋体" w:cs="Arial"/>
      <w:b/>
      <w:bCs/>
      <w:kern w:val="2"/>
      <w:sz w:val="21"/>
      <w:szCs w:val="24"/>
      <w:lang w:val="en-US" w:eastAsia="zh-CN" w:bidi="ar-SA"/>
    </w:rPr>
  </w:style>
  <w:style w:type="character" w:customStyle="1" w:styleId="35">
    <w:name w:val="标题 1 字符"/>
    <w:link w:val="4"/>
    <w:autoRedefine/>
    <w:qFormat/>
    <w:uiPriority w:val="0"/>
    <w:rPr>
      <w:rFonts w:ascii="Arial" w:hAnsi="Arial" w:eastAsia="Arial"/>
      <w:b/>
      <w:kern w:val="2"/>
      <w:sz w:val="21"/>
      <w:lang w:val="en-US" w:eastAsia="zh-CN" w:bidi="ar-SA"/>
    </w:rPr>
  </w:style>
  <w:style w:type="paragraph" w:customStyle="1" w:styleId="36">
    <w:name w:val="标题3"/>
    <w:basedOn w:val="6"/>
    <w:autoRedefine/>
    <w:qFormat/>
    <w:uiPriority w:val="0"/>
    <w:pPr>
      <w:ind w:left="100" w:leftChars="100"/>
    </w:pPr>
    <w:rPr>
      <w:rFonts w:cs="Arial"/>
      <w:b/>
    </w:rPr>
  </w:style>
  <w:style w:type="paragraph" w:styleId="3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8">
    <w:name w:val="TOC 标题1"/>
    <w:basedOn w:val="4"/>
    <w:next w:val="1"/>
    <w:autoRedefine/>
    <w:unhideWhenUsed/>
    <w:qFormat/>
    <w:uiPriority w:val="39"/>
    <w:pPr>
      <w:keepLines/>
      <w:widowControl/>
      <w:spacing w:before="48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character" w:customStyle="1" w:styleId="39">
    <w:name w:val="批注框文本 字符"/>
    <w:link w:val="14"/>
    <w:autoRedefine/>
    <w:qFormat/>
    <w:uiPriority w:val="0"/>
    <w:rPr>
      <w:kern w:val="2"/>
      <w:sz w:val="18"/>
      <w:szCs w:val="18"/>
    </w:rPr>
  </w:style>
  <w:style w:type="character" w:customStyle="1" w:styleId="40">
    <w:name w:val="标题 4 字符"/>
    <w:link w:val="7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styleId="41">
    <w:name w:val="Placeholder Text"/>
    <w:autoRedefine/>
    <w:semiHidden/>
    <w:qFormat/>
    <w:uiPriority w:val="99"/>
    <w:rPr>
      <w:color w:val="808080"/>
    </w:rPr>
  </w:style>
  <w:style w:type="table" w:customStyle="1" w:styleId="42">
    <w:name w:val="网格型1"/>
    <w:basedOn w:val="25"/>
    <w:autoRedefine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3">
    <w:name w:val="PARAGRAPH"/>
    <w:basedOn w:val="1"/>
    <w:next w:val="1"/>
    <w:autoRedefine/>
    <w:qFormat/>
    <w:uiPriority w:val="99"/>
    <w:pPr>
      <w:autoSpaceDE w:val="0"/>
      <w:autoSpaceDN w:val="0"/>
      <w:adjustRightInd w:val="0"/>
      <w:jc w:val="left"/>
    </w:pPr>
    <w:rPr>
      <w:rFonts w:ascii="Arial" w:hAnsi="Arial" w:cs="Arial"/>
      <w:kern w:val="0"/>
      <w:sz w:val="24"/>
    </w:rPr>
  </w:style>
  <w:style w:type="character" w:customStyle="1" w:styleId="44">
    <w:name w:val="short_text"/>
    <w:basedOn w:val="27"/>
    <w:autoRedefine/>
    <w:qFormat/>
    <w:uiPriority w:val="0"/>
  </w:style>
  <w:style w:type="character" w:customStyle="1" w:styleId="45">
    <w:name w:val="日期 字符"/>
    <w:basedOn w:val="27"/>
    <w:link w:val="13"/>
    <w:autoRedefine/>
    <w:semiHidden/>
    <w:qFormat/>
    <w:uiPriority w:val="0"/>
    <w:rPr>
      <w:kern w:val="2"/>
      <w:sz w:val="21"/>
      <w:szCs w:val="24"/>
    </w:rPr>
  </w:style>
  <w:style w:type="character" w:customStyle="1" w:styleId="46">
    <w:name w:val="正文文本缩进 字符"/>
    <w:basedOn w:val="27"/>
    <w:link w:val="9"/>
    <w:autoRedefine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6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3077"/>
    <customShpInfo spid="_x0000_s3076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002cfb0-46aa-4437-a645-d996e003ee76">M3NAJHPE4QMS-11-1215</_dlc_DocId>
    <_dlc_DocIdUrl xmlns="6002cfb0-46aa-4437-a645-d996e003ee76">
      <Url>http://workflow.kaifa.cn/DocumentSystem/CustomerDoc/DocumentSystem/_layouts/DocIdRedir.aspx?ID=M3NAJHPE4QMS-11-1215</Url>
      <Description>M3NAJHPE4QMS-11-1215</Description>
    </_dlc_DocIdUrl>
    <_x72b6__x6001_ xmlns="a8896099-91f2-4e26-a01b-782c7eafba4c">执行中</_x72b6__x6001_>
    <_x5236__x8868__x4eba_ xmlns="997bfd42-75bd-46bd-95ce-cdbfd8c54395" xsi:nil="true"/>
    <_x8868__x683c__x6240__x5c5e__x90e8__x95e8_ xmlns="997bfd42-75bd-46bd-95ce-cdbfd8c54395" xsi:nil="true"/>
    <_x9002__x7528__x8303__x56f4_ xmlns="997bfd42-75bd-46bd-95ce-cdbfd8c54395">全集团</_x9002__x7528__x8303__x56f4_>
    <_x6240__x5c5e__x6d41__x7a0b_ xmlns="997bfd42-75bd-46bd-95ce-cdbfd8c54395" xsi:nil="true"/>
    <_x8868__x683c__x8d77__x8349__x4eba_ xmlns="a8896099-91f2-4e26-a01b-782c7eafba4c">
      <UserInfo>
        <DisplayName>jingfangxiao</DisplayName>
        <AccountId>994</AccountId>
        <AccountType/>
      </UserInfo>
    </_x8868__x683c__x8d77__x8349__x4eba_>
    <_x8868__x683c__x7f16__x53f7_ xmlns="997bfd42-75bd-46bd-95ce-cdbfd8c54395">FM-002-016</_x8868__x683c__x7f16__x53f7_>
    <_x8868__x683c__x7248__x672c_ xmlns="997bfd42-75bd-46bd-95ce-cdbfd8c54395">03</_x8868__x683c__x7248__x672c_>
    <_x8868__x683c__x5ba1__x6279__x4eba_ xmlns="997bfd42-75bd-46bd-95ce-cdbfd8c54395" xsi:nil="true"/>
    <_x6240__x5c5e__x5de5__x4f5c__x6d41__x7a0b_ xmlns="a8896099-91f2-4e26-a01b-782c7eafba4c">002 卓越保证</_x6240__x5c5e__x5de5__x4f5c__x6d41__x7a0b_>
    <_x4fdd__x5b58__x671f__x9650_ xmlns="997bfd42-75bd-46bd-95ce-cdbfd8c54395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66BD1740438884995A7F024AA0963C4" ma:contentTypeVersion="21" ma:contentTypeDescription="新建文档。" ma:contentTypeScope="" ma:versionID="81fc58a938ca9aa18e84df70475e0c39">
  <xsd:schema xmlns:xsd="http://www.w3.org/2001/XMLSchema" xmlns:xs="http://www.w3.org/2001/XMLSchema" xmlns:p="http://schemas.microsoft.com/office/2006/metadata/properties" xmlns:ns2="997bfd42-75bd-46bd-95ce-cdbfd8c54395" xmlns:ns3="a8896099-91f2-4e26-a01b-782c7eafba4c" xmlns:ns4="6002cfb0-46aa-4437-a645-d996e003ee76" targetNamespace="http://schemas.microsoft.com/office/2006/metadata/properties" ma:root="true" ma:fieldsID="c6c541b049e8373501b71be48b82dfed" ns2:_="" ns3:_="" ns4:_="">
    <xsd:import namespace="997bfd42-75bd-46bd-95ce-cdbfd8c54395"/>
    <xsd:import namespace="a8896099-91f2-4e26-a01b-782c7eafba4c"/>
    <xsd:import namespace="6002cfb0-46aa-4437-a645-d996e003ee76"/>
    <xsd:element name="properties">
      <xsd:complexType>
        <xsd:sequence>
          <xsd:element name="documentManagement">
            <xsd:complexType>
              <xsd:all>
                <xsd:element ref="ns2:_x8868__x683c__x7248__x672c_" minOccurs="0"/>
                <xsd:element ref="ns3:_x6240__x5c5e__x5de5__x4f5c__x6d41__x7a0b_" minOccurs="0"/>
                <xsd:element ref="ns2:_x8868__x683c__x5ba1__x6279__x4eba_" minOccurs="0"/>
                <xsd:element ref="ns2:_x4fdd__x5b58__x671f__x9650_" minOccurs="0"/>
                <xsd:element ref="ns2:_x5236__x8868__x4eba_" minOccurs="0"/>
                <xsd:element ref="ns2:_x8868__x683c__x7f16__x53f7_" minOccurs="0"/>
                <xsd:element ref="ns2:_x8868__x683c__x6240__x5c5e__x90e8__x95e8_" minOccurs="0"/>
                <xsd:element ref="ns3:_x72b6__x6001_" minOccurs="0"/>
                <xsd:element ref="ns3:_x8868__x683c__x8d77__x8349__x4eba_" minOccurs="0"/>
                <xsd:element ref="ns2:_x6240__x5c5e__x6d41__x7a0b_" minOccurs="0"/>
                <xsd:element ref="ns2:_x9002__x7528__x8303__x56f4_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bfd42-75bd-46bd-95ce-cdbfd8c54395" elementFormDefault="qualified">
    <xsd:import namespace="http://schemas.microsoft.com/office/2006/documentManagement/types"/>
    <xsd:import namespace="http://schemas.microsoft.com/office/infopath/2007/PartnerControls"/>
    <xsd:element name="_x8868__x683c__x7248__x672c_" ma:index="1" nillable="true" ma:displayName="表格版本" ma:internalName="_x8868__x683c__x7248__x672c_">
      <xsd:simpleType>
        <xsd:restriction base="dms:Text">
          <xsd:maxLength value="255"/>
        </xsd:restriction>
      </xsd:simpleType>
    </xsd:element>
    <xsd:element name="_x8868__x683c__x5ba1__x6279__x4eba_" ma:index="3" nillable="true" ma:displayName="所属流程模块" ma:internalName="_x8868__x683c__x5ba1__x6279__x4eba_">
      <xsd:simpleType>
        <xsd:restriction base="dms:Text">
          <xsd:maxLength value="255"/>
        </xsd:restriction>
      </xsd:simpleType>
    </xsd:element>
    <xsd:element name="_x4fdd__x5b58__x671f__x9650_" ma:index="4" nillable="true" ma:displayName="记录保存期限" ma:indexed="true" ma:internalName="_x4fdd__x5b58__x671f__x9650_">
      <xsd:simpleType>
        <xsd:restriction base="dms:Text">
          <xsd:maxLength value="255"/>
        </xsd:restriction>
      </xsd:simpleType>
    </xsd:element>
    <xsd:element name="_x5236__x8868__x4eba_" ma:index="5" nillable="true" ma:displayName="旧编号" ma:internalName="_x5236__x8868__x4eba_">
      <xsd:simpleType>
        <xsd:restriction base="dms:Text">
          <xsd:maxLength value="255"/>
        </xsd:restriction>
      </xsd:simpleType>
    </xsd:element>
    <xsd:element name="_x8868__x683c__x7f16__x53f7_" ma:index="7" nillable="true" ma:displayName="表格编号" ma:indexed="true" ma:internalName="_x8868__x683c__x7f16__x53f7_">
      <xsd:simpleType>
        <xsd:restriction base="dms:Text">
          <xsd:maxLength value="255"/>
        </xsd:restriction>
      </xsd:simpleType>
    </xsd:element>
    <xsd:element name="_x8868__x683c__x6240__x5c5e__x90e8__x95e8_" ma:index="8" nillable="true" ma:displayName="表格申请部门" ma:internalName="_x8868__x683c__x6240__x5c5e__x90e8__x95e8_">
      <xsd:simpleType>
        <xsd:restriction base="dms:Text">
          <xsd:maxLength value="255"/>
        </xsd:restriction>
      </xsd:simpleType>
    </xsd:element>
    <xsd:element name="_x6240__x5c5e__x6d41__x7a0b_" ma:index="11" nillable="true" ma:displayName="备注" ma:indexed="true" ma:internalName="_x6240__x5c5e__x6d41__x7a0b_">
      <xsd:simpleType>
        <xsd:restriction base="dms:Text">
          <xsd:maxLength value="255"/>
        </xsd:restriction>
      </xsd:simpleType>
    </xsd:element>
    <xsd:element name="_x9002__x7528__x8303__x56f4_" ma:index="12" nillable="true" ma:displayName="适用范围" ma:internalName="_x9002__x7528__x8303__x56f4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96099-91f2-4e26-a01b-782c7eafba4c" elementFormDefault="qualified">
    <xsd:import namespace="http://schemas.microsoft.com/office/2006/documentManagement/types"/>
    <xsd:import namespace="http://schemas.microsoft.com/office/infopath/2007/PartnerControls"/>
    <xsd:element name="_x6240__x5c5e__x5de5__x4f5c__x6d41__x7a0b_" ma:index="2" nillable="true" ma:displayName="所属子系统" ma:default="001 战略规划与投资" ma:format="Dropdown" ma:internalName="_x6240__x5c5e__x5de5__x4f5c__x6d41__x7a0b_">
      <xsd:simpleType>
        <xsd:restriction base="dms:Choice">
          <xsd:enumeration value="001 战略规划与投资"/>
          <xsd:enumeration value="002 卓越保证"/>
          <xsd:enumeration value="003 内部控制"/>
          <xsd:enumeration value="004 产品研发"/>
          <xsd:enumeration value="005 制造"/>
          <xsd:enumeration value="006 市场营销"/>
          <xsd:enumeration value="007 采购"/>
          <xsd:enumeration value="008 储运"/>
          <xsd:enumeration value="009 人力资源"/>
          <xsd:enumeration value="010 健康与安全"/>
          <xsd:enumeration value="011 财务"/>
          <xsd:enumeration value="013 信息技术"/>
          <xsd:enumeration value="014 设施与环境"/>
          <xsd:enumeration value="016 过程支持"/>
          <xsd:enumeration value="017 行政"/>
        </xsd:restriction>
      </xsd:simpleType>
    </xsd:element>
    <xsd:element name="_x72b6__x6001_" ma:index="9" nillable="true" ma:displayName="状态" ma:default="执行中" ma:format="RadioButtons" ma:internalName="_x72b6__x6001_" ma:readOnly="false">
      <xsd:simpleType>
        <xsd:restriction base="dms:Choice">
          <xsd:enumeration value="执行中"/>
          <xsd:enumeration value="已废止"/>
        </xsd:restriction>
      </xsd:simpleType>
    </xsd:element>
    <xsd:element name="_x8868__x683c__x8d77__x8349__x4eba_" ma:index="10" nillable="true" ma:displayName="表格起草人" ma:list="UserInfo" ma:SharePointGroup="0" ma:internalName="_x8868__x683c__x8d77__x8349__x4eba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2cfb0-46aa-4437-a645-d996e003ee76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文档 ID 值" ma:description="分配至此项的文档 ID 值。" ma:internalName="_dlc_DocId" ma:readOnly="true">
      <xsd:simpleType>
        <xsd:restriction base="dms:Text"/>
      </xsd:simpleType>
    </xsd:element>
    <xsd:element name="_dlc_DocIdUrl" ma:index="16" nillable="true" ma:displayName="文档 ID" ma:description="此文档的永久链接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永久 ID" ma:description="在添加过程中保留 ID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内容类型"/>
        <xsd:element ref="dc:title" minOccurs="0" maxOccurs="1" ma:index="6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C17F44-EC33-4718-978D-1CDD56D04FE5}">
  <ds:schemaRefs/>
</ds:datastoreItem>
</file>

<file path=customXml/itemProps3.xml><?xml version="1.0" encoding="utf-8"?>
<ds:datastoreItem xmlns:ds="http://schemas.openxmlformats.org/officeDocument/2006/customXml" ds:itemID="{9F86F97D-0CCA-4B5E-A67C-75F1C1D97904}">
  <ds:schemaRefs/>
</ds:datastoreItem>
</file>

<file path=customXml/itemProps4.xml><?xml version="1.0" encoding="utf-8"?>
<ds:datastoreItem xmlns:ds="http://schemas.openxmlformats.org/officeDocument/2006/customXml" ds:itemID="{6044370C-D92C-4A17-93CE-46B326920893}">
  <ds:schemaRefs/>
</ds:datastoreItem>
</file>

<file path=customXml/itemProps5.xml><?xml version="1.0" encoding="utf-8"?>
<ds:datastoreItem xmlns:ds="http://schemas.openxmlformats.org/officeDocument/2006/customXml" ds:itemID="{5BF2CF02-28E0-4816-AFF3-8170D4DB6C06}">
  <ds:schemaRefs/>
</ds:datastoreItem>
</file>

<file path=customXml/itemProps6.xml><?xml version="1.0" encoding="utf-8"?>
<ds:datastoreItem xmlns:ds="http://schemas.openxmlformats.org/officeDocument/2006/customXml" ds:itemID="{A22E7431-5766-4450-BBBC-2D1B384DB2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kaifa</Company>
  <Pages>2</Pages>
  <Words>1146</Words>
  <Characters>1344</Characters>
  <Lines>6</Lines>
  <Paragraphs>1</Paragraphs>
  <TotalTime>18</TotalTime>
  <ScaleCrop>false</ScaleCrop>
  <LinksUpToDate>false</LinksUpToDate>
  <CharactersWithSpaces>1384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2025-07-24T14:16:00Z</dcterms:created>
  <dc:creator>谢利娟</dc:creator>
  <cp:lastModifiedBy>小海</cp:lastModifiedBy>
  <cp:lastPrinted>2021-09-13T12:52:00Z</cp:lastPrinted>
  <dcterms:modified xsi:type="dcterms:W3CDTF">2026-04-22T07:37:38Z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0x010100F66BD1740438884995A7F024AA0963C4</vt:lpwstr>
  </property>
  <property fmtid="{D5CDD505-2E9C-101B-9397-08002B2CF9AE}" pid="3" name="_dlc_DocIdItemGuid">
    <vt:lpwstr>a90b3d6c-2588-4fe0-9f5f-facbfa716787</vt:lpwstr>
  </property>
  <property fmtid="{D5CDD505-2E9C-101B-9397-08002B2CF9AE}" pid="4" name="Order">
    <vt:r8>121500</vt:r8>
  </property>
  <property fmtid="{D5CDD505-2E9C-101B-9397-08002B2CF9AE}" pid="5" name="OASBU">
    <vt:lpwstr/>
  </property>
  <property fmtid="{D5CDD505-2E9C-101B-9397-08002B2CF9AE}" pid="6" name="OAProcessModule">
    <vt:lpwstr>TEST</vt:lpwstr>
  </property>
  <property fmtid="{D5CDD505-2E9C-101B-9397-08002B2CF9AE}" pid="7" name="OACertificationSystem">
    <vt:lpwstr/>
  </property>
  <property fmtid="{D5CDD505-2E9C-101B-9397-08002B2CF9AE}" pid="8" name="OADocumentType">
    <vt:lpwstr>流程指引PI</vt:lpwstr>
  </property>
  <property fmtid="{D5CDD505-2E9C-101B-9397-08002B2CF9AE}" pid="9" name="OABusinessType">
    <vt:lpwstr/>
  </property>
  <property fmtid="{D5CDD505-2E9C-101B-9397-08002B2CF9AE}" pid="10" name="OASubSystem">
    <vt:lpwstr>TEST</vt:lpwstr>
  </property>
  <property fmtid="{D5CDD505-2E9C-101B-9397-08002B2CF9AE}" pid="11" name="OASubsidiary">
    <vt:lpwstr/>
  </property>
  <property fmtid="{D5CDD505-2E9C-101B-9397-08002B2CF9AE}" pid="12" name="KSOProductBuildVer">
    <vt:lpwstr>2052-12.1.0.25865</vt:lpwstr>
  </property>
  <property fmtid="{D5CDD505-2E9C-101B-9397-08002B2CF9AE}" pid="13" name="ICV">
    <vt:lpwstr>19AFD265020341428F646B9C834378E3</vt:lpwstr>
  </property>
  <property fmtid="{D5CDD505-2E9C-101B-9397-08002B2CF9AE}" pid="14" name="KSOTemplateDocerSaveRecord">
    <vt:lpwstr>eyJoZGlkIjoiMWM4MmVkOTA1MjFjYzMwZWNmZGFhODliZDBjZWU4YWMiLCJ1c2VySWQiOiIxMTQzMDIwNDU2In0=</vt:lpwstr>
  </property>
</Properties>
</file>